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6E" w:rsidRPr="005B3B65" w:rsidRDefault="0004446E" w:rsidP="0004446E">
      <w:pPr>
        <w:autoSpaceDE w:val="0"/>
        <w:autoSpaceDN w:val="0"/>
        <w:adjustRightInd w:val="0"/>
        <w:spacing w:beforeLines="50" w:before="156" w:afterLines="50" w:after="156"/>
        <w:jc w:val="center"/>
        <w:rPr>
          <w:rFonts w:ascii="宋体" w:eastAsia="宋体" w:cs="宋体"/>
          <w:b/>
          <w:color w:val="000000"/>
          <w:kern w:val="0"/>
          <w:sz w:val="44"/>
          <w:szCs w:val="44"/>
        </w:rPr>
      </w:pPr>
      <w:r w:rsidRPr="0093373B">
        <w:rPr>
          <w:rFonts w:ascii="宋体" w:eastAsia="宋体" w:cs="宋体" w:hint="eastAsia"/>
          <w:b/>
          <w:color w:val="000000"/>
          <w:kern w:val="0"/>
          <w:sz w:val="44"/>
          <w:szCs w:val="44"/>
        </w:rPr>
        <w:t>北京语言</w:t>
      </w:r>
      <w:r w:rsidRPr="005B3B65">
        <w:rPr>
          <w:rFonts w:ascii="宋体" w:eastAsia="宋体" w:cs="宋体" w:hint="eastAsia"/>
          <w:b/>
          <w:color w:val="000000"/>
          <w:kern w:val="0"/>
          <w:sz w:val="44"/>
          <w:szCs w:val="44"/>
        </w:rPr>
        <w:t>大学档案归档范围和保管期限表</w:t>
      </w:r>
    </w:p>
    <w:p w:rsidR="0004446E" w:rsidRDefault="0004446E" w:rsidP="0004446E">
      <w:pPr>
        <w:spacing w:beforeLines="50" w:before="156" w:afterLines="50" w:after="156"/>
        <w:rPr>
          <w:rFonts w:ascii="楷体_GB2312" w:eastAsia="楷体_GB2312" w:hAnsi="宋体" w:cs="黑体"/>
          <w:b/>
          <w:color w:val="000000"/>
          <w:spacing w:val="11"/>
          <w:kern w:val="0"/>
          <w:sz w:val="32"/>
          <w:szCs w:val="32"/>
          <w:u w:val="single"/>
        </w:rPr>
      </w:pPr>
      <w:r w:rsidRPr="00585752">
        <w:rPr>
          <w:rFonts w:ascii="宋体" w:eastAsia="宋体" w:hAnsi="宋体" w:cs="宋体" w:hint="eastAsia"/>
          <w:b/>
          <w:color w:val="000000"/>
          <w:kern w:val="0"/>
          <w:sz w:val="32"/>
          <w:szCs w:val="32"/>
        </w:rPr>
        <w:t>立卷部门：</w:t>
      </w:r>
      <w:r>
        <w:rPr>
          <w:rFonts w:ascii="楷体_GB2312" w:eastAsia="楷体_GB2312" w:cs="宋体" w:hint="eastAsia"/>
          <w:b/>
          <w:color w:val="000000"/>
          <w:kern w:val="0"/>
          <w:sz w:val="32"/>
          <w:szCs w:val="32"/>
          <w:u w:val="single"/>
        </w:rPr>
        <w:t xml:space="preserve"> 学生处、学生工作部</w:t>
      </w:r>
      <w:r>
        <w:rPr>
          <w:rFonts w:ascii="楷体_GB2312" w:eastAsia="楷体_GB2312" w:hAnsi="宋体" w:cs="黑体" w:hint="eastAsia"/>
          <w:b/>
          <w:color w:val="000000"/>
          <w:spacing w:val="11"/>
          <w:kern w:val="0"/>
          <w:sz w:val="32"/>
          <w:szCs w:val="32"/>
        </w:rPr>
        <w:t xml:space="preserve">     </w:t>
      </w:r>
      <w:r>
        <w:rPr>
          <w:rFonts w:ascii="宋体" w:eastAsia="宋体" w:cs="宋体" w:hint="eastAsia"/>
          <w:b/>
          <w:color w:val="000000"/>
          <w:kern w:val="0"/>
          <w:sz w:val="32"/>
          <w:szCs w:val="32"/>
        </w:rPr>
        <w:t>部门代码：</w:t>
      </w:r>
      <w:r w:rsidRPr="00082477">
        <w:rPr>
          <w:rFonts w:ascii="楷体_GB2312" w:eastAsia="楷体_GB2312" w:hAnsi="宋体" w:cs="黑体" w:hint="eastAsia"/>
          <w:b/>
          <w:color w:val="000000"/>
          <w:spacing w:val="11"/>
          <w:kern w:val="0"/>
          <w:sz w:val="32"/>
          <w:szCs w:val="32"/>
          <w:u w:val="single"/>
        </w:rPr>
        <w:t xml:space="preserve"> </w:t>
      </w:r>
      <w:r>
        <w:rPr>
          <w:rFonts w:ascii="楷体_GB2312" w:eastAsia="楷体_GB2312" w:hAnsi="宋体" w:cs="黑体" w:hint="eastAsia"/>
          <w:b/>
          <w:color w:val="000000"/>
          <w:spacing w:val="11"/>
          <w:kern w:val="0"/>
          <w:sz w:val="32"/>
          <w:szCs w:val="32"/>
          <w:u w:val="single"/>
        </w:rPr>
        <w:t>38</w:t>
      </w:r>
    </w:p>
    <w:p w:rsidR="0004446E" w:rsidRPr="0004446E" w:rsidRDefault="0004446E" w:rsidP="0029183D">
      <w:pPr>
        <w:autoSpaceDE w:val="0"/>
        <w:autoSpaceDN w:val="0"/>
        <w:adjustRightInd w:val="0"/>
        <w:spacing w:beforeLines="50" w:before="156" w:afterLines="50" w:after="156"/>
        <w:jc w:val="left"/>
        <w:rPr>
          <w:sz w:val="28"/>
          <w:szCs w:val="28"/>
        </w:rPr>
      </w:pPr>
      <w:r w:rsidRPr="00B90441">
        <w:rPr>
          <w:rFonts w:asciiTheme="minorEastAsia" w:eastAsiaTheme="minorEastAsia" w:hAnsiTheme="minorEastAsia" w:cs="宋体" w:hint="eastAsia"/>
          <w:b/>
          <w:color w:val="000000"/>
          <w:kern w:val="0"/>
          <w:sz w:val="30"/>
          <w:szCs w:val="30"/>
        </w:rPr>
        <w:t>档案工作负责人：</w:t>
      </w:r>
      <w:r w:rsidR="006113B6">
        <w:rPr>
          <w:rFonts w:asciiTheme="minorEastAsia" w:eastAsiaTheme="minorEastAsia" w:hAnsiTheme="minorEastAsia" w:cs="黑体" w:hint="eastAsia"/>
          <w:b/>
          <w:color w:val="000000"/>
          <w:spacing w:val="11"/>
          <w:kern w:val="0"/>
          <w:sz w:val="30"/>
          <w:szCs w:val="30"/>
          <w:u w:val="single"/>
        </w:rPr>
        <w:t xml:space="preserve">    </w:t>
      </w:r>
      <w:r w:rsidRPr="00B90441">
        <w:rPr>
          <w:rFonts w:asciiTheme="minorEastAsia" w:eastAsiaTheme="minorEastAsia" w:hAnsiTheme="minorEastAsia" w:cs="黑体" w:hint="eastAsia"/>
          <w:b/>
          <w:color w:val="000000"/>
          <w:spacing w:val="11"/>
          <w:kern w:val="0"/>
          <w:sz w:val="30"/>
          <w:szCs w:val="30"/>
        </w:rPr>
        <w:t xml:space="preserve">  </w:t>
      </w:r>
      <w:r>
        <w:rPr>
          <w:rFonts w:asciiTheme="minorEastAsia" w:eastAsiaTheme="minorEastAsia" w:hAnsiTheme="minorEastAsia" w:cs="黑体" w:hint="eastAsia"/>
          <w:b/>
          <w:color w:val="000000"/>
          <w:spacing w:val="11"/>
          <w:kern w:val="0"/>
          <w:sz w:val="30"/>
          <w:szCs w:val="30"/>
        </w:rPr>
        <w:t xml:space="preserve">   </w:t>
      </w:r>
      <w:r w:rsidRPr="00B90441">
        <w:rPr>
          <w:rFonts w:asciiTheme="minorEastAsia" w:eastAsiaTheme="minorEastAsia" w:hAnsiTheme="minorEastAsia" w:cs="宋体" w:hint="eastAsia"/>
          <w:b/>
          <w:color w:val="000000"/>
          <w:kern w:val="0"/>
          <w:sz w:val="30"/>
          <w:szCs w:val="30"/>
        </w:rPr>
        <w:t>兼职档案员：</w:t>
      </w:r>
      <w:r w:rsidR="006113B6">
        <w:rPr>
          <w:rFonts w:asciiTheme="minorEastAsia" w:eastAsiaTheme="minorEastAsia" w:hAnsiTheme="minorEastAsia" w:cs="黑体" w:hint="eastAsia"/>
          <w:b/>
          <w:color w:val="000000"/>
          <w:spacing w:val="11"/>
          <w:kern w:val="0"/>
          <w:sz w:val="30"/>
          <w:szCs w:val="30"/>
          <w:u w:val="single"/>
        </w:rPr>
        <w:t xml:space="preserve">      </w:t>
      </w:r>
      <w:bookmarkStart w:id="0" w:name="_GoBack"/>
      <w:bookmarkEnd w:id="0"/>
    </w:p>
    <w:tbl>
      <w:tblPr>
        <w:tblW w:w="876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82"/>
        <w:gridCol w:w="532"/>
        <w:gridCol w:w="5532"/>
        <w:gridCol w:w="799"/>
        <w:gridCol w:w="1023"/>
      </w:tblGrid>
      <w:tr w:rsidR="0004446E" w:rsidRPr="000D1076" w:rsidTr="00494984">
        <w:trPr>
          <w:trHeight w:val="20"/>
        </w:trPr>
        <w:tc>
          <w:tcPr>
            <w:tcW w:w="882" w:type="dxa"/>
            <w:vAlign w:val="center"/>
          </w:tcPr>
          <w:p w:rsidR="0004446E" w:rsidRPr="000D1076" w:rsidRDefault="0004446E" w:rsidP="00494984">
            <w:pPr>
              <w:autoSpaceDE w:val="0"/>
              <w:autoSpaceDN w:val="0"/>
              <w:adjustRightInd w:val="0"/>
              <w:snapToGrid w:val="0"/>
              <w:spacing w:line="345" w:lineRule="exact"/>
              <w:jc w:val="center"/>
              <w:rPr>
                <w:rFonts w:eastAsia="宋体"/>
                <w:sz w:val="24"/>
                <w:szCs w:val="24"/>
              </w:rPr>
            </w:pPr>
            <w:r w:rsidRPr="000D1076">
              <w:rPr>
                <w:rFonts w:eastAsia="宋体" w:hint="eastAsia"/>
                <w:sz w:val="24"/>
                <w:szCs w:val="24"/>
              </w:rPr>
              <w:t>分类号</w:t>
            </w:r>
          </w:p>
        </w:tc>
        <w:tc>
          <w:tcPr>
            <w:tcW w:w="532" w:type="dxa"/>
            <w:vAlign w:val="center"/>
          </w:tcPr>
          <w:p w:rsidR="0004446E" w:rsidRPr="000D1076" w:rsidRDefault="0004446E" w:rsidP="00494984">
            <w:pPr>
              <w:autoSpaceDE w:val="0"/>
              <w:autoSpaceDN w:val="0"/>
              <w:adjustRightInd w:val="0"/>
              <w:snapToGrid w:val="0"/>
              <w:spacing w:line="345" w:lineRule="exact"/>
              <w:ind w:leftChars="-2" w:left="-4" w:firstLineChars="5" w:firstLine="12"/>
              <w:jc w:val="center"/>
              <w:rPr>
                <w:rFonts w:eastAsia="宋体"/>
                <w:sz w:val="24"/>
                <w:szCs w:val="24"/>
              </w:rPr>
            </w:pPr>
            <w:r w:rsidRPr="000D1076">
              <w:rPr>
                <w:rFonts w:eastAsia="宋体" w:hint="eastAsia"/>
                <w:sz w:val="24"/>
                <w:szCs w:val="24"/>
              </w:rPr>
              <w:t>序号</w:t>
            </w:r>
          </w:p>
        </w:tc>
        <w:tc>
          <w:tcPr>
            <w:tcW w:w="5532" w:type="dxa"/>
            <w:vAlign w:val="center"/>
          </w:tcPr>
          <w:p w:rsidR="0004446E" w:rsidRPr="000D1076" w:rsidRDefault="0004446E" w:rsidP="00494984">
            <w:pPr>
              <w:ind w:leftChars="-51" w:left="-107"/>
              <w:jc w:val="center"/>
              <w:rPr>
                <w:rFonts w:eastAsia="宋体"/>
                <w:sz w:val="24"/>
                <w:szCs w:val="24"/>
              </w:rPr>
            </w:pPr>
            <w:r w:rsidRPr="000D1076">
              <w:rPr>
                <w:rFonts w:eastAsia="宋体" w:hint="eastAsia"/>
                <w:sz w:val="24"/>
                <w:szCs w:val="24"/>
              </w:rPr>
              <w:t>归</w:t>
            </w:r>
            <w:r>
              <w:rPr>
                <w:rFonts w:eastAsia="宋体" w:hint="eastAsia"/>
                <w:sz w:val="24"/>
                <w:szCs w:val="24"/>
              </w:rPr>
              <w:t xml:space="preserve">  </w:t>
            </w:r>
            <w:proofErr w:type="gramStart"/>
            <w:r w:rsidRPr="000D1076">
              <w:rPr>
                <w:rFonts w:eastAsia="宋体" w:hint="eastAsia"/>
                <w:sz w:val="24"/>
                <w:szCs w:val="24"/>
              </w:rPr>
              <w:t>档</w:t>
            </w:r>
            <w:proofErr w:type="gramEnd"/>
            <w:r>
              <w:rPr>
                <w:rFonts w:eastAsia="宋体" w:hint="eastAsia"/>
                <w:sz w:val="24"/>
                <w:szCs w:val="24"/>
              </w:rPr>
              <w:t xml:space="preserve">  </w:t>
            </w:r>
            <w:proofErr w:type="gramStart"/>
            <w:r w:rsidRPr="000D1076">
              <w:rPr>
                <w:rFonts w:eastAsia="宋体" w:hint="eastAsia"/>
                <w:sz w:val="24"/>
                <w:szCs w:val="24"/>
              </w:rPr>
              <w:t>范</w:t>
            </w:r>
            <w:proofErr w:type="gramEnd"/>
            <w:r>
              <w:rPr>
                <w:rFonts w:eastAsia="宋体" w:hint="eastAsia"/>
                <w:sz w:val="24"/>
                <w:szCs w:val="24"/>
              </w:rPr>
              <w:t xml:space="preserve">  </w:t>
            </w:r>
            <w:r w:rsidRPr="000D1076">
              <w:rPr>
                <w:rFonts w:eastAsia="宋体" w:hint="eastAsia"/>
                <w:sz w:val="24"/>
                <w:szCs w:val="24"/>
              </w:rPr>
              <w:t>围</w:t>
            </w:r>
          </w:p>
        </w:tc>
        <w:tc>
          <w:tcPr>
            <w:tcW w:w="799" w:type="dxa"/>
            <w:vAlign w:val="center"/>
          </w:tcPr>
          <w:p w:rsidR="0004446E" w:rsidRPr="000D1076" w:rsidRDefault="0004446E" w:rsidP="00494984">
            <w:pPr>
              <w:ind w:left="5" w:hangingChars="2" w:hanging="5"/>
              <w:jc w:val="center"/>
              <w:rPr>
                <w:rFonts w:eastAsia="宋体"/>
                <w:sz w:val="24"/>
                <w:szCs w:val="24"/>
              </w:rPr>
            </w:pPr>
            <w:r>
              <w:rPr>
                <w:rFonts w:eastAsia="宋体" w:hint="eastAsia"/>
                <w:sz w:val="24"/>
                <w:szCs w:val="24"/>
              </w:rPr>
              <w:t>保管期限</w:t>
            </w:r>
          </w:p>
        </w:tc>
        <w:tc>
          <w:tcPr>
            <w:tcW w:w="1023" w:type="dxa"/>
            <w:vAlign w:val="center"/>
          </w:tcPr>
          <w:p w:rsidR="0004446E" w:rsidRPr="000D1076" w:rsidRDefault="0004446E" w:rsidP="00494984">
            <w:pPr>
              <w:autoSpaceDE w:val="0"/>
              <w:autoSpaceDN w:val="0"/>
              <w:adjustRightInd w:val="0"/>
              <w:snapToGrid w:val="0"/>
              <w:spacing w:line="345" w:lineRule="exact"/>
              <w:jc w:val="center"/>
              <w:rPr>
                <w:rFonts w:eastAsia="宋体"/>
                <w:sz w:val="24"/>
                <w:szCs w:val="24"/>
              </w:rPr>
            </w:pPr>
            <w:r w:rsidRPr="0022193A">
              <w:rPr>
                <w:rFonts w:eastAsia="宋体" w:hint="eastAsia"/>
                <w:sz w:val="24"/>
                <w:szCs w:val="24"/>
              </w:rPr>
              <w:t>电子文件上</w:t>
            </w:r>
            <w:proofErr w:type="gramStart"/>
            <w:r w:rsidRPr="0022193A">
              <w:rPr>
                <w:rFonts w:eastAsia="宋体" w:hint="eastAsia"/>
                <w:sz w:val="24"/>
                <w:szCs w:val="24"/>
              </w:rPr>
              <w:t>传类型</w:t>
            </w:r>
            <w:proofErr w:type="gramEnd"/>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D4127" w:rsidRDefault="0004446E" w:rsidP="00494984">
            <w:pPr>
              <w:autoSpaceDE w:val="0"/>
              <w:autoSpaceDN w:val="0"/>
              <w:adjustRightInd w:val="0"/>
              <w:snapToGrid w:val="0"/>
              <w:ind w:leftChars="-51" w:left="-107"/>
              <w:jc w:val="center"/>
              <w:rPr>
                <w:rFonts w:eastAsia="宋体"/>
                <w:b/>
                <w:sz w:val="24"/>
                <w:szCs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p>
        </w:tc>
        <w:tc>
          <w:tcPr>
            <w:tcW w:w="5532" w:type="dxa"/>
            <w:vAlign w:val="center"/>
          </w:tcPr>
          <w:p w:rsidR="0004446E" w:rsidRPr="00B20C25" w:rsidRDefault="0004446E" w:rsidP="00494984">
            <w:pPr>
              <w:snapToGrid w:val="0"/>
              <w:ind w:leftChars="-51" w:left="-107"/>
              <w:rPr>
                <w:rFonts w:eastAsia="宋体"/>
                <w:b/>
                <w:sz w:val="24"/>
                <w:szCs w:val="24"/>
              </w:rPr>
            </w:pPr>
            <w:r w:rsidRPr="00B20C25">
              <w:rPr>
                <w:rFonts w:eastAsia="宋体" w:hint="eastAsia"/>
                <w:b/>
                <w:sz w:val="24"/>
                <w:szCs w:val="24"/>
              </w:rPr>
              <w:t>一、综合类</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D4127" w:rsidRDefault="0004446E" w:rsidP="00494984">
            <w:pPr>
              <w:autoSpaceDE w:val="0"/>
              <w:autoSpaceDN w:val="0"/>
              <w:adjustRightInd w:val="0"/>
              <w:snapToGrid w:val="0"/>
              <w:ind w:leftChars="-51" w:left="-107"/>
              <w:jc w:val="center"/>
              <w:rPr>
                <w:rFonts w:eastAsia="宋体"/>
                <w:b/>
                <w:sz w:val="24"/>
                <w:szCs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1</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上级关于学生工作的文件</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2</w:t>
            </w:r>
          </w:p>
        </w:tc>
        <w:tc>
          <w:tcPr>
            <w:tcW w:w="5532" w:type="dxa"/>
            <w:vAlign w:val="center"/>
          </w:tcPr>
          <w:p w:rsidR="0004446E" w:rsidRPr="009D4127" w:rsidRDefault="0004446E" w:rsidP="00494984">
            <w:pPr>
              <w:snapToGrid w:val="0"/>
              <w:ind w:leftChars="-51" w:left="-107"/>
              <w:rPr>
                <w:rFonts w:eastAsia="宋体"/>
                <w:spacing w:val="-4"/>
                <w:sz w:val="24"/>
                <w:szCs w:val="24"/>
              </w:rPr>
            </w:pPr>
            <w:r w:rsidRPr="009D4127">
              <w:rPr>
                <w:rFonts w:eastAsia="宋体" w:hint="eastAsia"/>
                <w:spacing w:val="-4"/>
                <w:sz w:val="24"/>
                <w:szCs w:val="24"/>
              </w:rPr>
              <w:t>本校有关学生思想政治工作</w:t>
            </w:r>
            <w:r w:rsidRPr="009D4127">
              <w:rPr>
                <w:rFonts w:eastAsia="宋体" w:hint="eastAsia"/>
                <w:spacing w:val="-40"/>
                <w:sz w:val="24"/>
                <w:szCs w:val="24"/>
              </w:rPr>
              <w:t>、</w:t>
            </w:r>
            <w:r w:rsidRPr="009D4127">
              <w:rPr>
                <w:rFonts w:eastAsia="宋体" w:hint="eastAsia"/>
                <w:spacing w:val="-4"/>
                <w:sz w:val="24"/>
                <w:szCs w:val="24"/>
              </w:rPr>
              <w:t>学生管理工作的决定</w:t>
            </w:r>
            <w:r w:rsidRPr="009D4127">
              <w:rPr>
                <w:rFonts w:eastAsia="宋体" w:hint="eastAsia"/>
                <w:spacing w:val="-40"/>
                <w:sz w:val="24"/>
                <w:szCs w:val="24"/>
              </w:rPr>
              <w:t>、</w:t>
            </w:r>
            <w:r w:rsidRPr="009D4127">
              <w:rPr>
                <w:rFonts w:eastAsia="宋体" w:hint="eastAsia"/>
                <w:spacing w:val="-4"/>
                <w:sz w:val="24"/>
                <w:szCs w:val="24"/>
              </w:rPr>
              <w:t>条例</w:t>
            </w:r>
            <w:r w:rsidRPr="009D4127">
              <w:rPr>
                <w:rFonts w:eastAsia="宋体" w:hint="eastAsia"/>
                <w:spacing w:val="-40"/>
                <w:sz w:val="24"/>
                <w:szCs w:val="24"/>
              </w:rPr>
              <w:t>、</w:t>
            </w:r>
            <w:r w:rsidRPr="009D4127">
              <w:rPr>
                <w:rFonts w:eastAsia="宋体" w:hint="eastAsia"/>
                <w:spacing w:val="-4"/>
                <w:sz w:val="24"/>
                <w:szCs w:val="24"/>
              </w:rPr>
              <w:t>文件</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3</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学生工作计划、报告、总结</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4</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各学院学生工作学期总结</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5</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德育工作年会论文集</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6</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学生工作简报</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7</w:t>
            </w:r>
          </w:p>
        </w:tc>
        <w:tc>
          <w:tcPr>
            <w:tcW w:w="5532" w:type="dxa"/>
            <w:vAlign w:val="center"/>
          </w:tcPr>
          <w:p w:rsidR="0004446E" w:rsidRPr="009D4127" w:rsidRDefault="0004446E" w:rsidP="00494984">
            <w:pPr>
              <w:snapToGrid w:val="0"/>
              <w:ind w:leftChars="-51" w:left="-107"/>
              <w:rPr>
                <w:rFonts w:eastAsia="宋体"/>
                <w:spacing w:val="-4"/>
                <w:sz w:val="24"/>
                <w:szCs w:val="24"/>
              </w:rPr>
            </w:pPr>
            <w:r w:rsidRPr="009D4127">
              <w:rPr>
                <w:rFonts w:eastAsia="宋体" w:hint="eastAsia"/>
                <w:spacing w:val="-4"/>
                <w:sz w:val="24"/>
                <w:szCs w:val="24"/>
              </w:rPr>
              <w:t>学生工作先进工作者、先进个人、优良学风班表彰文件、材料</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8</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本校优秀学生奖学金获奖名单</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9</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外界捐赠奖学金获奖学生名单</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10</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国家奖学金、</w:t>
            </w:r>
            <w:r>
              <w:rPr>
                <w:rFonts w:eastAsia="宋体" w:hint="eastAsia"/>
                <w:sz w:val="24"/>
                <w:szCs w:val="24"/>
              </w:rPr>
              <w:t>市级</w:t>
            </w:r>
            <w:r w:rsidRPr="00DF5375">
              <w:rPr>
                <w:rFonts w:eastAsia="宋体" w:hint="eastAsia"/>
                <w:sz w:val="24"/>
                <w:szCs w:val="24"/>
              </w:rPr>
              <w:t>政府奖学金获奖学生名单</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r w:rsidRPr="00BC6197">
              <w:rPr>
                <w:rFonts w:eastAsia="宋体" w:cs="宋体" w:hint="eastAsia"/>
                <w:color w:val="000000"/>
                <w:sz w:val="24"/>
                <w:szCs w:val="24"/>
              </w:rPr>
              <w:t>全文</w:t>
            </w: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11</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市优秀毕业生、校优秀毕业生表彰文件和获奖学生登记表</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sidRPr="00DF5375">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12</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学生违纪处分材料</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9C0E39"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9C0E39" w:rsidRDefault="0004446E" w:rsidP="00494984">
            <w:pPr>
              <w:snapToGrid w:val="0"/>
              <w:jc w:val="center"/>
              <w:rPr>
                <w:rFonts w:ascii="宋体" w:hAnsi="宋体"/>
                <w:sz w:val="24"/>
              </w:rPr>
            </w:pPr>
          </w:p>
        </w:tc>
        <w:tc>
          <w:tcPr>
            <w:tcW w:w="532" w:type="dxa"/>
            <w:vAlign w:val="center"/>
          </w:tcPr>
          <w:p w:rsidR="0004446E" w:rsidRPr="00E945BB" w:rsidRDefault="0004446E" w:rsidP="00494984">
            <w:pPr>
              <w:autoSpaceDE w:val="0"/>
              <w:autoSpaceDN w:val="0"/>
              <w:adjustRightInd w:val="0"/>
              <w:snapToGrid w:val="0"/>
              <w:jc w:val="center"/>
              <w:rPr>
                <w:rFonts w:eastAsia="宋体"/>
                <w:sz w:val="24"/>
                <w:szCs w:val="24"/>
              </w:rPr>
            </w:pPr>
            <w:r w:rsidRPr="00E945BB">
              <w:rPr>
                <w:rFonts w:eastAsia="宋体" w:hint="eastAsia"/>
                <w:sz w:val="24"/>
                <w:szCs w:val="24"/>
              </w:rPr>
              <w:t>13</w:t>
            </w:r>
          </w:p>
        </w:tc>
        <w:tc>
          <w:tcPr>
            <w:tcW w:w="5532" w:type="dxa"/>
            <w:vAlign w:val="center"/>
          </w:tcPr>
          <w:p w:rsidR="0004446E" w:rsidRPr="00DF5375" w:rsidRDefault="0004446E" w:rsidP="00494984">
            <w:pPr>
              <w:snapToGrid w:val="0"/>
              <w:ind w:leftChars="-51" w:left="-107"/>
              <w:rPr>
                <w:rFonts w:eastAsia="宋体"/>
                <w:sz w:val="24"/>
                <w:szCs w:val="24"/>
              </w:rPr>
            </w:pPr>
            <w:r w:rsidRPr="00DF5375">
              <w:rPr>
                <w:rFonts w:eastAsia="宋体" w:hint="eastAsia"/>
                <w:sz w:val="24"/>
                <w:szCs w:val="24"/>
              </w:rPr>
              <w:t>国家助学贷款还款代偿学生名单</w:t>
            </w:r>
          </w:p>
        </w:tc>
        <w:tc>
          <w:tcPr>
            <w:tcW w:w="799" w:type="dxa"/>
            <w:vAlign w:val="center"/>
          </w:tcPr>
          <w:p w:rsidR="0004446E" w:rsidRPr="00DF5375" w:rsidRDefault="0004446E" w:rsidP="00494984">
            <w:pPr>
              <w:snapToGrid w:val="0"/>
              <w:ind w:leftChars="-82" w:left="-172" w:rightChars="-82" w:right="-172"/>
              <w:jc w:val="center"/>
              <w:rPr>
                <w:rFonts w:eastAsia="宋体"/>
                <w:sz w:val="24"/>
                <w:szCs w:val="24"/>
              </w:rPr>
            </w:pPr>
            <w:r>
              <w:rPr>
                <w:rFonts w:eastAsia="宋体" w:hint="eastAsia"/>
                <w:sz w:val="24"/>
                <w:szCs w:val="24"/>
              </w:rPr>
              <w:t>长期</w:t>
            </w:r>
          </w:p>
        </w:tc>
        <w:tc>
          <w:tcPr>
            <w:tcW w:w="1023" w:type="dxa"/>
            <w:vAlign w:val="center"/>
          </w:tcPr>
          <w:p w:rsidR="0004446E" w:rsidRPr="00BC6197" w:rsidRDefault="0004446E" w:rsidP="00494984">
            <w:pPr>
              <w:jc w:val="center"/>
              <w:rPr>
                <w:rFonts w:eastAsia="宋体" w:cs="宋体"/>
                <w:color w:val="000000"/>
                <w:sz w:val="24"/>
                <w:szCs w:val="24"/>
              </w:rPr>
            </w:pPr>
          </w:p>
        </w:tc>
      </w:tr>
      <w:tr w:rsidR="0004446E" w:rsidRPr="00C73C27"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04446E" w:rsidRPr="00C73C27" w:rsidRDefault="0004446E" w:rsidP="00494984">
            <w:pPr>
              <w:snapToGrid w:val="0"/>
              <w:jc w:val="center"/>
              <w:rPr>
                <w:rFonts w:ascii="宋体" w:hAnsi="宋体"/>
                <w:sz w:val="24"/>
              </w:rPr>
            </w:pPr>
          </w:p>
        </w:tc>
        <w:tc>
          <w:tcPr>
            <w:tcW w:w="532" w:type="dxa"/>
          </w:tcPr>
          <w:p w:rsidR="0004446E" w:rsidRPr="00C73C27" w:rsidRDefault="0004446E" w:rsidP="00494984">
            <w:pPr>
              <w:autoSpaceDE w:val="0"/>
              <w:autoSpaceDN w:val="0"/>
              <w:adjustRightInd w:val="0"/>
              <w:snapToGrid w:val="0"/>
              <w:spacing w:line="345" w:lineRule="exact"/>
              <w:jc w:val="center"/>
              <w:rPr>
                <w:rFonts w:eastAsia="宋体"/>
                <w:sz w:val="24"/>
                <w:szCs w:val="24"/>
              </w:rPr>
            </w:pPr>
            <w:r>
              <w:rPr>
                <w:rFonts w:eastAsia="宋体" w:hint="eastAsia"/>
                <w:sz w:val="24"/>
                <w:szCs w:val="24"/>
              </w:rPr>
              <w:t>14</w:t>
            </w:r>
          </w:p>
        </w:tc>
        <w:tc>
          <w:tcPr>
            <w:tcW w:w="5532" w:type="dxa"/>
          </w:tcPr>
          <w:p w:rsidR="0004446E" w:rsidRPr="006A6C70" w:rsidRDefault="0004446E" w:rsidP="00494984">
            <w:pPr>
              <w:autoSpaceDE w:val="0"/>
              <w:autoSpaceDN w:val="0"/>
              <w:adjustRightInd w:val="0"/>
              <w:snapToGrid w:val="0"/>
              <w:spacing w:line="345" w:lineRule="exact"/>
              <w:rPr>
                <w:rFonts w:eastAsia="宋体"/>
                <w:b/>
                <w:color w:val="000000" w:themeColor="text1"/>
                <w:sz w:val="24"/>
                <w:szCs w:val="24"/>
              </w:rPr>
            </w:pPr>
            <w:r w:rsidRPr="006A6C70">
              <w:rPr>
                <w:rFonts w:eastAsia="宋体" w:hint="eastAsia"/>
                <w:color w:val="000000" w:themeColor="text1"/>
                <w:sz w:val="24"/>
                <w:szCs w:val="24"/>
              </w:rPr>
              <w:t>学生停、复、转学、改名的请示报告</w:t>
            </w:r>
            <w:r w:rsidR="00222847" w:rsidRPr="006A6C70">
              <w:rPr>
                <w:rFonts w:eastAsia="宋体" w:hint="eastAsia"/>
                <w:b/>
                <w:color w:val="000000" w:themeColor="text1"/>
                <w:sz w:val="24"/>
                <w:szCs w:val="24"/>
              </w:rPr>
              <w:t>(</w:t>
            </w:r>
            <w:r w:rsidR="00222847" w:rsidRPr="006A6C70">
              <w:rPr>
                <w:rFonts w:eastAsia="宋体" w:hint="eastAsia"/>
                <w:color w:val="C00000"/>
                <w:sz w:val="24"/>
                <w:szCs w:val="24"/>
              </w:rPr>
              <w:t>2015</w:t>
            </w:r>
            <w:r w:rsidR="00222847" w:rsidRPr="006A6C70">
              <w:rPr>
                <w:rFonts w:eastAsia="宋体" w:hint="eastAsia"/>
                <w:color w:val="C00000"/>
                <w:sz w:val="24"/>
                <w:szCs w:val="24"/>
              </w:rPr>
              <w:t>年</w:t>
            </w:r>
            <w:r w:rsidR="00222847" w:rsidRPr="006A6C70">
              <w:rPr>
                <w:rFonts w:eastAsia="宋体" w:hint="eastAsia"/>
                <w:color w:val="C00000"/>
                <w:sz w:val="24"/>
                <w:szCs w:val="24"/>
              </w:rPr>
              <w:t>10</w:t>
            </w:r>
            <w:r w:rsidR="00D617B4" w:rsidRPr="006A6C70">
              <w:rPr>
                <w:rFonts w:eastAsia="宋体" w:hint="eastAsia"/>
                <w:color w:val="C00000"/>
                <w:sz w:val="24"/>
                <w:szCs w:val="24"/>
              </w:rPr>
              <w:t>月</w:t>
            </w:r>
            <w:r w:rsidR="00222847" w:rsidRPr="006A6C70">
              <w:rPr>
                <w:rFonts w:eastAsia="宋体" w:hint="eastAsia"/>
                <w:color w:val="C00000"/>
                <w:sz w:val="24"/>
                <w:szCs w:val="24"/>
              </w:rPr>
              <w:t>起已转交教务处</w:t>
            </w:r>
            <w:r w:rsidR="00222847" w:rsidRPr="006A6C70">
              <w:rPr>
                <w:rFonts w:eastAsia="宋体" w:hint="eastAsia"/>
                <w:color w:val="000000" w:themeColor="text1"/>
                <w:sz w:val="24"/>
                <w:szCs w:val="24"/>
              </w:rPr>
              <w:t>)</w:t>
            </w:r>
          </w:p>
        </w:tc>
        <w:tc>
          <w:tcPr>
            <w:tcW w:w="799" w:type="dxa"/>
            <w:vAlign w:val="center"/>
          </w:tcPr>
          <w:p w:rsidR="0004446E" w:rsidRPr="006A6C70" w:rsidRDefault="00623872"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1023" w:type="dxa"/>
            <w:vAlign w:val="center"/>
          </w:tcPr>
          <w:p w:rsidR="0004446E" w:rsidRPr="00C73C27" w:rsidRDefault="0004446E" w:rsidP="00494984">
            <w:pPr>
              <w:jc w:val="center"/>
              <w:rPr>
                <w:rFonts w:eastAsia="宋体" w:cs="宋体"/>
                <w:sz w:val="24"/>
                <w:szCs w:val="24"/>
              </w:rPr>
            </w:pPr>
          </w:p>
        </w:tc>
      </w:tr>
      <w:tr w:rsidR="00222847" w:rsidRPr="00C73C27" w:rsidTr="00494984">
        <w:tblPrEx>
          <w:tblCellMar>
            <w:left w:w="108" w:type="dxa"/>
            <w:right w:w="108" w:type="dxa"/>
          </w:tblCellMar>
          <w:tblLook w:val="01E0" w:firstRow="1" w:lastRow="1" w:firstColumn="1" w:lastColumn="1" w:noHBand="0" w:noVBand="0"/>
        </w:tblPrEx>
        <w:trPr>
          <w:trHeight w:val="20"/>
        </w:trPr>
        <w:tc>
          <w:tcPr>
            <w:tcW w:w="882" w:type="dxa"/>
            <w:vAlign w:val="center"/>
          </w:tcPr>
          <w:p w:rsidR="00222847" w:rsidRPr="00C73C27" w:rsidRDefault="00222847" w:rsidP="00494984">
            <w:pPr>
              <w:snapToGrid w:val="0"/>
              <w:jc w:val="center"/>
              <w:rPr>
                <w:rFonts w:ascii="宋体" w:hAnsi="宋体"/>
                <w:sz w:val="24"/>
              </w:rPr>
            </w:pPr>
          </w:p>
        </w:tc>
        <w:tc>
          <w:tcPr>
            <w:tcW w:w="532" w:type="dxa"/>
          </w:tcPr>
          <w:p w:rsidR="00222847" w:rsidRDefault="00222847" w:rsidP="00494984">
            <w:pPr>
              <w:autoSpaceDE w:val="0"/>
              <w:autoSpaceDN w:val="0"/>
              <w:adjustRightInd w:val="0"/>
              <w:snapToGrid w:val="0"/>
              <w:spacing w:line="345" w:lineRule="exact"/>
              <w:jc w:val="center"/>
              <w:rPr>
                <w:rFonts w:eastAsia="宋体"/>
                <w:sz w:val="24"/>
                <w:szCs w:val="24"/>
              </w:rPr>
            </w:pPr>
            <w:r>
              <w:rPr>
                <w:rFonts w:eastAsia="宋体" w:hint="eastAsia"/>
                <w:sz w:val="24"/>
                <w:szCs w:val="24"/>
              </w:rPr>
              <w:t>15</w:t>
            </w:r>
          </w:p>
        </w:tc>
        <w:tc>
          <w:tcPr>
            <w:tcW w:w="5532" w:type="dxa"/>
          </w:tcPr>
          <w:p w:rsidR="00222847" w:rsidRPr="00C62896" w:rsidRDefault="00936B27" w:rsidP="00494984">
            <w:pPr>
              <w:autoSpaceDE w:val="0"/>
              <w:autoSpaceDN w:val="0"/>
              <w:adjustRightInd w:val="0"/>
              <w:snapToGrid w:val="0"/>
              <w:spacing w:line="345" w:lineRule="exact"/>
              <w:rPr>
                <w:rFonts w:eastAsia="宋体"/>
                <w:b/>
                <w:color w:val="FF0000"/>
                <w:sz w:val="24"/>
                <w:szCs w:val="24"/>
              </w:rPr>
            </w:pPr>
            <w:r w:rsidRPr="006A6C70">
              <w:rPr>
                <w:rFonts w:ascii="宋体" w:eastAsia="宋体" w:cs="宋体" w:hint="eastAsia"/>
                <w:color w:val="000000" w:themeColor="text1"/>
                <w:kern w:val="0"/>
                <w:sz w:val="24"/>
                <w:szCs w:val="24"/>
              </w:rPr>
              <w:t>本部门大事记、年鉴</w:t>
            </w:r>
            <w:r w:rsidR="00E25786">
              <w:rPr>
                <w:rFonts w:ascii="宋体" w:eastAsia="宋体" w:cs="宋体" w:hint="eastAsia"/>
                <w:color w:val="FF0000"/>
                <w:kern w:val="0"/>
                <w:sz w:val="24"/>
                <w:szCs w:val="24"/>
              </w:rPr>
              <w:t>（从武装部条目中调入）</w:t>
            </w:r>
          </w:p>
        </w:tc>
        <w:tc>
          <w:tcPr>
            <w:tcW w:w="799" w:type="dxa"/>
            <w:vAlign w:val="center"/>
          </w:tcPr>
          <w:p w:rsidR="00222847" w:rsidRPr="00623872" w:rsidRDefault="00222847" w:rsidP="00494984">
            <w:pPr>
              <w:autoSpaceDE w:val="0"/>
              <w:autoSpaceDN w:val="0"/>
              <w:adjustRightInd w:val="0"/>
              <w:snapToGrid w:val="0"/>
              <w:spacing w:line="345" w:lineRule="exact"/>
              <w:jc w:val="center"/>
              <w:rPr>
                <w:rFonts w:eastAsia="宋体"/>
                <w:color w:val="FF0000"/>
                <w:sz w:val="24"/>
                <w:szCs w:val="24"/>
              </w:rPr>
            </w:pPr>
            <w:r w:rsidRPr="006A6C70">
              <w:rPr>
                <w:rFonts w:eastAsia="宋体" w:hint="eastAsia"/>
                <w:color w:val="000000" w:themeColor="text1"/>
                <w:sz w:val="24"/>
                <w:szCs w:val="24"/>
              </w:rPr>
              <w:t>长期</w:t>
            </w:r>
          </w:p>
        </w:tc>
        <w:tc>
          <w:tcPr>
            <w:tcW w:w="1023" w:type="dxa"/>
            <w:vAlign w:val="center"/>
          </w:tcPr>
          <w:p w:rsidR="00222847" w:rsidRPr="00C73C27" w:rsidRDefault="00E25786" w:rsidP="00494984">
            <w:pPr>
              <w:jc w:val="center"/>
              <w:rPr>
                <w:rFonts w:eastAsia="宋体" w:cs="宋体"/>
                <w:sz w:val="24"/>
                <w:szCs w:val="24"/>
              </w:rPr>
            </w:pPr>
            <w:r>
              <w:rPr>
                <w:rFonts w:eastAsia="宋体" w:cs="宋体" w:hint="eastAsia"/>
                <w:sz w:val="24"/>
                <w:szCs w:val="24"/>
              </w:rPr>
              <w:t>全文</w:t>
            </w:r>
          </w:p>
        </w:tc>
      </w:tr>
    </w:tbl>
    <w:p w:rsidR="0004446E" w:rsidRPr="0098413B" w:rsidRDefault="0004446E" w:rsidP="0004446E">
      <w:pPr>
        <w:autoSpaceDE w:val="0"/>
        <w:autoSpaceDN w:val="0"/>
        <w:adjustRightInd w:val="0"/>
        <w:spacing w:beforeLines="50" w:before="156" w:afterLines="50" w:after="156"/>
        <w:rPr>
          <w:rFonts w:eastAsia="宋体"/>
          <w:sz w:val="24"/>
          <w:szCs w:val="24"/>
        </w:rPr>
      </w:pPr>
      <w:r>
        <w:rPr>
          <w:rFonts w:eastAsia="宋体" w:hint="eastAsia"/>
          <w:sz w:val="24"/>
          <w:szCs w:val="24"/>
        </w:rPr>
        <w:t>注：保管期限为“短期”的档案不移交档案馆，由立卷部门自存。</w:t>
      </w:r>
    </w:p>
    <w:p w:rsidR="0004446E" w:rsidRPr="005B3B65" w:rsidRDefault="0004446E" w:rsidP="0004446E">
      <w:pPr>
        <w:autoSpaceDE w:val="0"/>
        <w:autoSpaceDN w:val="0"/>
        <w:adjustRightInd w:val="0"/>
        <w:spacing w:beforeLines="50" w:before="156" w:afterLines="50" w:after="156"/>
        <w:jc w:val="center"/>
        <w:rPr>
          <w:rFonts w:ascii="宋体" w:eastAsia="宋体" w:cs="宋体"/>
          <w:b/>
          <w:color w:val="000000"/>
          <w:kern w:val="0"/>
          <w:sz w:val="44"/>
          <w:szCs w:val="44"/>
        </w:rPr>
      </w:pPr>
      <w:r>
        <w:rPr>
          <w:rFonts w:eastAsia="宋体"/>
          <w:sz w:val="28"/>
          <w:szCs w:val="28"/>
        </w:rPr>
        <w:br w:type="page"/>
      </w:r>
      <w:r w:rsidRPr="0093373B">
        <w:rPr>
          <w:rFonts w:ascii="宋体" w:eastAsia="宋体" w:cs="宋体" w:hint="eastAsia"/>
          <w:b/>
          <w:color w:val="000000"/>
          <w:kern w:val="0"/>
          <w:sz w:val="44"/>
          <w:szCs w:val="44"/>
        </w:rPr>
        <w:lastRenderedPageBreak/>
        <w:t>北京语言</w:t>
      </w:r>
      <w:r w:rsidRPr="005B3B65">
        <w:rPr>
          <w:rFonts w:ascii="宋体" w:eastAsia="宋体" w:cs="宋体" w:hint="eastAsia"/>
          <w:b/>
          <w:color w:val="000000"/>
          <w:kern w:val="0"/>
          <w:sz w:val="44"/>
          <w:szCs w:val="44"/>
        </w:rPr>
        <w:t>大学档案归档范围和保管期限表</w:t>
      </w:r>
    </w:p>
    <w:p w:rsidR="0004446E" w:rsidRPr="005C0031" w:rsidRDefault="0004446E" w:rsidP="0004446E">
      <w:pPr>
        <w:autoSpaceDE w:val="0"/>
        <w:autoSpaceDN w:val="0"/>
        <w:adjustRightInd w:val="0"/>
        <w:spacing w:beforeLines="50" w:before="156" w:afterLines="50" w:after="156"/>
        <w:rPr>
          <w:rFonts w:eastAsia="宋体"/>
          <w:sz w:val="28"/>
          <w:szCs w:val="28"/>
        </w:rPr>
      </w:pPr>
      <w:r w:rsidRPr="00F86877">
        <w:rPr>
          <w:rFonts w:ascii="宋体" w:eastAsia="宋体" w:hAnsi="宋体" w:cs="黑体" w:hint="eastAsia"/>
          <w:b/>
          <w:color w:val="000000"/>
          <w:kern w:val="0"/>
          <w:sz w:val="32"/>
          <w:szCs w:val="32"/>
        </w:rPr>
        <w:t>立卷部门：</w:t>
      </w:r>
      <w:r>
        <w:rPr>
          <w:rFonts w:ascii="宋体" w:eastAsia="宋体" w:hAnsi="宋体" w:cs="黑体" w:hint="eastAsia"/>
          <w:b/>
          <w:color w:val="000000"/>
          <w:kern w:val="0"/>
          <w:sz w:val="32"/>
          <w:szCs w:val="32"/>
          <w:u w:val="single"/>
        </w:rPr>
        <w:t xml:space="preserve"> </w:t>
      </w:r>
      <w:r w:rsidRPr="005C0031">
        <w:rPr>
          <w:rFonts w:ascii="楷体_GB2312" w:eastAsia="楷体_GB2312" w:hAnsi="宋体" w:cs="黑体" w:hint="eastAsia"/>
          <w:b/>
          <w:kern w:val="0"/>
          <w:sz w:val="32"/>
          <w:szCs w:val="32"/>
          <w:u w:val="single"/>
        </w:rPr>
        <w:t>学生</w:t>
      </w:r>
      <w:r w:rsidR="00222847">
        <w:rPr>
          <w:rFonts w:ascii="楷体_GB2312" w:eastAsia="楷体_GB2312" w:hAnsi="宋体" w:cs="黑体" w:hint="eastAsia"/>
          <w:b/>
          <w:kern w:val="0"/>
          <w:sz w:val="32"/>
          <w:szCs w:val="32"/>
          <w:u w:val="single"/>
        </w:rPr>
        <w:t>招生</w:t>
      </w:r>
      <w:r w:rsidRPr="005C0031">
        <w:rPr>
          <w:rFonts w:ascii="楷体_GB2312" w:eastAsia="楷体_GB2312" w:hAnsi="宋体" w:cs="黑体" w:hint="eastAsia"/>
          <w:b/>
          <w:kern w:val="0"/>
          <w:sz w:val="32"/>
          <w:szCs w:val="32"/>
          <w:u w:val="single"/>
        </w:rPr>
        <w:t>就业指导中心</w:t>
      </w:r>
      <w:r>
        <w:rPr>
          <w:rFonts w:ascii="楷体_GB2312" w:eastAsia="楷体_GB2312" w:hAnsi="宋体" w:cs="黑体" w:hint="eastAsia"/>
          <w:b/>
          <w:color w:val="000000"/>
          <w:spacing w:val="11"/>
          <w:kern w:val="0"/>
          <w:sz w:val="32"/>
          <w:szCs w:val="32"/>
        </w:rPr>
        <w:t xml:space="preserve">     </w:t>
      </w:r>
      <w:r>
        <w:rPr>
          <w:rFonts w:ascii="宋体" w:eastAsia="宋体" w:cs="宋体" w:hint="eastAsia"/>
          <w:b/>
          <w:color w:val="000000"/>
          <w:kern w:val="0"/>
          <w:sz w:val="32"/>
          <w:szCs w:val="32"/>
        </w:rPr>
        <w:t>部门代码：</w:t>
      </w:r>
      <w:r w:rsidRPr="00082477">
        <w:rPr>
          <w:rFonts w:ascii="楷体_GB2312" w:eastAsia="楷体_GB2312" w:hAnsi="宋体" w:cs="黑体" w:hint="eastAsia"/>
          <w:b/>
          <w:color w:val="000000"/>
          <w:spacing w:val="11"/>
          <w:kern w:val="0"/>
          <w:sz w:val="32"/>
          <w:szCs w:val="32"/>
          <w:u w:val="single"/>
        </w:rPr>
        <w:t xml:space="preserve"> </w:t>
      </w:r>
      <w:r>
        <w:rPr>
          <w:rFonts w:ascii="楷体_GB2312" w:eastAsia="楷体_GB2312" w:hAnsi="宋体" w:cs="黑体" w:hint="eastAsia"/>
          <w:b/>
          <w:color w:val="000000"/>
          <w:spacing w:val="11"/>
          <w:kern w:val="0"/>
          <w:sz w:val="32"/>
          <w:szCs w:val="32"/>
          <w:u w:val="single"/>
        </w:rPr>
        <w:t>38J</w:t>
      </w:r>
    </w:p>
    <w:tbl>
      <w:tblPr>
        <w:tblW w:w="88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84"/>
        <w:gridCol w:w="532"/>
        <w:gridCol w:w="4675"/>
        <w:gridCol w:w="1204"/>
        <w:gridCol w:w="885"/>
        <w:gridCol w:w="753"/>
      </w:tblGrid>
      <w:tr w:rsidR="0004446E" w:rsidRPr="00571171" w:rsidTr="00936B27">
        <w:trPr>
          <w:trHeight w:val="20"/>
        </w:trPr>
        <w:tc>
          <w:tcPr>
            <w:tcW w:w="784" w:type="dxa"/>
            <w:vAlign w:val="center"/>
          </w:tcPr>
          <w:p w:rsidR="0004446E" w:rsidRPr="00571171" w:rsidRDefault="0004446E" w:rsidP="00494984">
            <w:pPr>
              <w:autoSpaceDE w:val="0"/>
              <w:autoSpaceDN w:val="0"/>
              <w:adjustRightInd w:val="0"/>
              <w:snapToGrid w:val="0"/>
              <w:spacing w:line="345" w:lineRule="exact"/>
              <w:jc w:val="center"/>
              <w:rPr>
                <w:rFonts w:eastAsia="宋体"/>
                <w:sz w:val="24"/>
                <w:szCs w:val="24"/>
              </w:rPr>
            </w:pPr>
            <w:r w:rsidRPr="00571171">
              <w:rPr>
                <w:rFonts w:eastAsia="宋体" w:hint="eastAsia"/>
                <w:sz w:val="24"/>
                <w:szCs w:val="24"/>
              </w:rPr>
              <w:t>分类号</w:t>
            </w:r>
          </w:p>
        </w:tc>
        <w:tc>
          <w:tcPr>
            <w:tcW w:w="532" w:type="dxa"/>
            <w:vAlign w:val="center"/>
          </w:tcPr>
          <w:p w:rsidR="0004446E" w:rsidRPr="00571171" w:rsidRDefault="0004446E" w:rsidP="00494984">
            <w:pPr>
              <w:autoSpaceDE w:val="0"/>
              <w:autoSpaceDN w:val="0"/>
              <w:adjustRightInd w:val="0"/>
              <w:snapToGrid w:val="0"/>
              <w:spacing w:line="345" w:lineRule="exact"/>
              <w:ind w:leftChars="-1" w:left="-2" w:firstLineChars="5" w:firstLine="12"/>
              <w:jc w:val="center"/>
              <w:rPr>
                <w:rFonts w:eastAsia="宋体"/>
                <w:sz w:val="24"/>
                <w:szCs w:val="24"/>
              </w:rPr>
            </w:pPr>
            <w:r w:rsidRPr="00571171">
              <w:rPr>
                <w:rFonts w:eastAsia="宋体" w:hint="eastAsia"/>
                <w:sz w:val="24"/>
                <w:szCs w:val="24"/>
              </w:rPr>
              <w:t>序号</w:t>
            </w:r>
          </w:p>
        </w:tc>
        <w:tc>
          <w:tcPr>
            <w:tcW w:w="5879" w:type="dxa"/>
            <w:gridSpan w:val="2"/>
            <w:vAlign w:val="center"/>
          </w:tcPr>
          <w:p w:rsidR="0004446E" w:rsidRPr="00571171" w:rsidRDefault="0004446E" w:rsidP="00494984">
            <w:pPr>
              <w:autoSpaceDE w:val="0"/>
              <w:autoSpaceDN w:val="0"/>
              <w:adjustRightInd w:val="0"/>
              <w:snapToGrid w:val="0"/>
              <w:spacing w:line="345" w:lineRule="exact"/>
              <w:jc w:val="center"/>
              <w:rPr>
                <w:rFonts w:eastAsia="宋体"/>
                <w:sz w:val="24"/>
                <w:szCs w:val="24"/>
              </w:rPr>
            </w:pPr>
            <w:r w:rsidRPr="00571171">
              <w:rPr>
                <w:rFonts w:eastAsia="宋体" w:hint="eastAsia"/>
                <w:sz w:val="24"/>
                <w:szCs w:val="24"/>
              </w:rPr>
              <w:t>归</w:t>
            </w:r>
            <w:r w:rsidRPr="00571171">
              <w:rPr>
                <w:rFonts w:eastAsia="宋体" w:hint="eastAsia"/>
                <w:sz w:val="24"/>
                <w:szCs w:val="24"/>
              </w:rPr>
              <w:t xml:space="preserve">  </w:t>
            </w:r>
            <w:proofErr w:type="gramStart"/>
            <w:r w:rsidRPr="00571171">
              <w:rPr>
                <w:rFonts w:eastAsia="宋体" w:hint="eastAsia"/>
                <w:sz w:val="24"/>
                <w:szCs w:val="24"/>
              </w:rPr>
              <w:t>档</w:t>
            </w:r>
            <w:proofErr w:type="gramEnd"/>
            <w:r w:rsidRPr="00571171">
              <w:rPr>
                <w:rFonts w:eastAsia="宋体" w:hint="eastAsia"/>
                <w:sz w:val="24"/>
                <w:szCs w:val="24"/>
              </w:rPr>
              <w:t xml:space="preserve">  </w:t>
            </w:r>
            <w:proofErr w:type="gramStart"/>
            <w:r w:rsidRPr="00571171">
              <w:rPr>
                <w:rFonts w:eastAsia="宋体" w:hint="eastAsia"/>
                <w:sz w:val="24"/>
                <w:szCs w:val="24"/>
              </w:rPr>
              <w:t>范</w:t>
            </w:r>
            <w:proofErr w:type="gramEnd"/>
            <w:r w:rsidRPr="00571171">
              <w:rPr>
                <w:rFonts w:eastAsia="宋体" w:hint="eastAsia"/>
                <w:sz w:val="24"/>
                <w:szCs w:val="24"/>
              </w:rPr>
              <w:t xml:space="preserve">  </w:t>
            </w:r>
            <w:r w:rsidRPr="00571171">
              <w:rPr>
                <w:rFonts w:eastAsia="宋体" w:hint="eastAsia"/>
                <w:sz w:val="24"/>
                <w:szCs w:val="24"/>
              </w:rPr>
              <w:t>围</w:t>
            </w:r>
          </w:p>
        </w:tc>
        <w:tc>
          <w:tcPr>
            <w:tcW w:w="885" w:type="dxa"/>
            <w:vAlign w:val="center"/>
          </w:tcPr>
          <w:p w:rsidR="0004446E" w:rsidRPr="00571171" w:rsidRDefault="0004446E" w:rsidP="00494984">
            <w:pPr>
              <w:autoSpaceDE w:val="0"/>
              <w:autoSpaceDN w:val="0"/>
              <w:adjustRightInd w:val="0"/>
              <w:snapToGrid w:val="0"/>
              <w:spacing w:line="345" w:lineRule="exact"/>
              <w:jc w:val="center"/>
              <w:rPr>
                <w:rFonts w:eastAsia="宋体"/>
                <w:sz w:val="24"/>
                <w:szCs w:val="24"/>
              </w:rPr>
            </w:pPr>
            <w:r w:rsidRPr="00571171">
              <w:rPr>
                <w:rFonts w:eastAsia="宋体" w:hint="eastAsia"/>
                <w:sz w:val="24"/>
                <w:szCs w:val="24"/>
              </w:rPr>
              <w:t>保管期限</w:t>
            </w:r>
          </w:p>
        </w:tc>
        <w:tc>
          <w:tcPr>
            <w:tcW w:w="753" w:type="dxa"/>
            <w:vAlign w:val="center"/>
          </w:tcPr>
          <w:p w:rsidR="0004446E" w:rsidRPr="00571171" w:rsidRDefault="0004446E" w:rsidP="00494984">
            <w:pPr>
              <w:autoSpaceDE w:val="0"/>
              <w:autoSpaceDN w:val="0"/>
              <w:adjustRightInd w:val="0"/>
              <w:snapToGrid w:val="0"/>
              <w:spacing w:line="345" w:lineRule="exact"/>
              <w:jc w:val="center"/>
              <w:rPr>
                <w:rFonts w:eastAsia="宋体"/>
                <w:sz w:val="24"/>
                <w:szCs w:val="24"/>
              </w:rPr>
            </w:pPr>
            <w:r w:rsidRPr="00571171">
              <w:rPr>
                <w:rFonts w:eastAsia="宋体" w:hint="eastAsia"/>
                <w:sz w:val="24"/>
                <w:szCs w:val="24"/>
              </w:rPr>
              <w:t>电子文件上</w:t>
            </w:r>
            <w:proofErr w:type="gramStart"/>
            <w:r w:rsidRPr="00571171">
              <w:rPr>
                <w:rFonts w:eastAsia="宋体" w:hint="eastAsia"/>
                <w:sz w:val="24"/>
                <w:szCs w:val="24"/>
              </w:rPr>
              <w:t>传类型</w:t>
            </w:r>
            <w:proofErr w:type="gramEnd"/>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1</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b/>
                <w:color w:val="000000" w:themeColor="text1"/>
                <w:sz w:val="24"/>
                <w:szCs w:val="24"/>
              </w:rPr>
              <w:t>一、招生工作</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2</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上级关于招生工作的文件材料</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3</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本校关于招生工作的文件材料</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4</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本校关于招生工作的规章制度</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5</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上级关于编报高校招生计划的通知和学校的上报材料</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6</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本校本科生招生计划</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永久</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7</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招生简章、专业学科介绍</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8</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招生工作总结</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p>
        </w:tc>
        <w:tc>
          <w:tcPr>
            <w:tcW w:w="532" w:type="dxa"/>
            <w:vAlign w:val="center"/>
          </w:tcPr>
          <w:p w:rsidR="00936B27" w:rsidRPr="006A6C70" w:rsidRDefault="00936B27" w:rsidP="00494984">
            <w:pPr>
              <w:autoSpaceDE w:val="0"/>
              <w:autoSpaceDN w:val="0"/>
              <w:adjustRightInd w:val="0"/>
              <w:snapToGrid w:val="0"/>
              <w:spacing w:line="345" w:lineRule="exact"/>
              <w:ind w:leftChars="-1" w:left="-2" w:firstLineChars="5" w:firstLine="12"/>
              <w:jc w:val="center"/>
              <w:rPr>
                <w:rFonts w:eastAsia="宋体"/>
                <w:color w:val="000000" w:themeColor="text1"/>
                <w:sz w:val="24"/>
                <w:szCs w:val="24"/>
              </w:rPr>
            </w:pPr>
            <w:r w:rsidRPr="006A6C70">
              <w:rPr>
                <w:rFonts w:eastAsia="宋体" w:hint="eastAsia"/>
                <w:color w:val="000000" w:themeColor="text1"/>
                <w:sz w:val="24"/>
                <w:szCs w:val="24"/>
              </w:rPr>
              <w:t>9</w:t>
            </w:r>
          </w:p>
        </w:tc>
        <w:tc>
          <w:tcPr>
            <w:tcW w:w="5879" w:type="dxa"/>
            <w:gridSpan w:val="2"/>
            <w:vAlign w:val="bottom"/>
          </w:tcPr>
          <w:p w:rsidR="00936B27" w:rsidRPr="006A6C70" w:rsidRDefault="00936B27" w:rsidP="00936B27">
            <w:pPr>
              <w:autoSpaceDE w:val="0"/>
              <w:autoSpaceDN w:val="0"/>
              <w:adjustRightInd w:val="0"/>
              <w:snapToGrid w:val="0"/>
              <w:spacing w:line="345" w:lineRule="exact"/>
              <w:rPr>
                <w:rFonts w:eastAsia="宋体"/>
                <w:color w:val="000000" w:themeColor="text1"/>
                <w:sz w:val="24"/>
                <w:szCs w:val="24"/>
              </w:rPr>
            </w:pPr>
            <w:r w:rsidRPr="006A6C70">
              <w:rPr>
                <w:rFonts w:eastAsia="宋体" w:hint="eastAsia"/>
                <w:color w:val="000000" w:themeColor="text1"/>
                <w:sz w:val="24"/>
                <w:szCs w:val="24"/>
              </w:rPr>
              <w:t>各省市录取新生名单</w:t>
            </w:r>
          </w:p>
        </w:tc>
        <w:tc>
          <w:tcPr>
            <w:tcW w:w="885"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r w:rsidRPr="006A6C70">
              <w:rPr>
                <w:rFonts w:eastAsia="宋体" w:hint="eastAsia"/>
                <w:color w:val="000000" w:themeColor="text1"/>
                <w:sz w:val="24"/>
                <w:szCs w:val="24"/>
              </w:rPr>
              <w:t>永久</w:t>
            </w:r>
          </w:p>
        </w:tc>
        <w:tc>
          <w:tcPr>
            <w:tcW w:w="753" w:type="dxa"/>
            <w:vAlign w:val="center"/>
          </w:tcPr>
          <w:p w:rsidR="00936B27" w:rsidRPr="006A6C70" w:rsidRDefault="00936B27" w:rsidP="00494984">
            <w:pPr>
              <w:autoSpaceDE w:val="0"/>
              <w:autoSpaceDN w:val="0"/>
              <w:adjustRightInd w:val="0"/>
              <w:snapToGrid w:val="0"/>
              <w:spacing w:line="345" w:lineRule="exact"/>
              <w:jc w:val="center"/>
              <w:rPr>
                <w:rFonts w:eastAsia="宋体"/>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b/>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879" w:type="dxa"/>
            <w:gridSpan w:val="2"/>
            <w:vAlign w:val="center"/>
          </w:tcPr>
          <w:p w:rsidR="0004446E" w:rsidRPr="006A6C70" w:rsidRDefault="00222847" w:rsidP="009736C9">
            <w:pPr>
              <w:autoSpaceDE w:val="0"/>
              <w:autoSpaceDN w:val="0"/>
              <w:adjustRightInd w:val="0"/>
              <w:snapToGrid w:val="0"/>
              <w:rPr>
                <w:rFonts w:eastAsia="宋体"/>
                <w:color w:val="000000" w:themeColor="text1"/>
                <w:sz w:val="24"/>
                <w:szCs w:val="24"/>
              </w:rPr>
            </w:pPr>
            <w:r w:rsidRPr="006A6C70">
              <w:rPr>
                <w:rFonts w:eastAsia="宋体" w:hint="eastAsia"/>
                <w:b/>
                <w:color w:val="000000" w:themeColor="text1"/>
                <w:sz w:val="24"/>
                <w:szCs w:val="24"/>
              </w:rPr>
              <w:t>二</w:t>
            </w:r>
            <w:r w:rsidR="0004446E" w:rsidRPr="006A6C70">
              <w:rPr>
                <w:rFonts w:eastAsia="宋体" w:hint="eastAsia"/>
                <w:b/>
                <w:color w:val="000000" w:themeColor="text1"/>
                <w:sz w:val="24"/>
                <w:szCs w:val="24"/>
              </w:rPr>
              <w:t>、就业工作</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Merge w:val="restart"/>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Merge w:val="restart"/>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1</w:t>
            </w:r>
          </w:p>
        </w:tc>
        <w:tc>
          <w:tcPr>
            <w:tcW w:w="4675" w:type="dxa"/>
            <w:vMerge w:val="restart"/>
            <w:vAlign w:val="center"/>
          </w:tcPr>
          <w:p w:rsidR="0004446E" w:rsidRPr="006A6C70" w:rsidRDefault="0004446E" w:rsidP="009736C9">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上级关于就业工作的通知、规定</w:t>
            </w:r>
          </w:p>
        </w:tc>
        <w:tc>
          <w:tcPr>
            <w:tcW w:w="120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重要</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Merge/>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Merge/>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4675" w:type="dxa"/>
            <w:vMerge/>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p>
        </w:tc>
        <w:tc>
          <w:tcPr>
            <w:tcW w:w="120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一般</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短期</w:t>
            </w:r>
          </w:p>
        </w:tc>
        <w:tc>
          <w:tcPr>
            <w:tcW w:w="753" w:type="dxa"/>
            <w:vAlign w:val="center"/>
          </w:tcPr>
          <w:p w:rsidR="0004446E" w:rsidRPr="006A6C70" w:rsidRDefault="0004446E" w:rsidP="00494984">
            <w:pPr>
              <w:jc w:val="center"/>
              <w:rPr>
                <w:rFonts w:eastAsia="宋体" w:cs="宋体"/>
                <w:b/>
                <w:color w:val="000000" w:themeColor="text1"/>
                <w:sz w:val="24"/>
                <w:szCs w:val="24"/>
              </w:rPr>
            </w:pPr>
          </w:p>
        </w:tc>
      </w:tr>
      <w:tr w:rsidR="006A6C70" w:rsidRPr="006A6C70" w:rsidTr="00936B27">
        <w:trPr>
          <w:trHeight w:val="20"/>
        </w:trPr>
        <w:tc>
          <w:tcPr>
            <w:tcW w:w="784" w:type="dxa"/>
            <w:vMerge w:val="restart"/>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Merge w:val="restart"/>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2</w:t>
            </w:r>
          </w:p>
        </w:tc>
        <w:tc>
          <w:tcPr>
            <w:tcW w:w="4675" w:type="dxa"/>
            <w:vMerge w:val="restart"/>
            <w:vAlign w:val="center"/>
          </w:tcPr>
          <w:p w:rsidR="0004446E" w:rsidRPr="006A6C70" w:rsidRDefault="0004446E" w:rsidP="009736C9">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本校关于就业工作的通知、规定</w:t>
            </w:r>
          </w:p>
        </w:tc>
        <w:tc>
          <w:tcPr>
            <w:tcW w:w="120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重要</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r w:rsidRPr="006A6C70">
              <w:rPr>
                <w:rFonts w:eastAsia="宋体" w:cs="宋体" w:hint="eastAsia"/>
                <w:color w:val="000000" w:themeColor="text1"/>
                <w:sz w:val="24"/>
                <w:szCs w:val="24"/>
              </w:rPr>
              <w:t>全文</w:t>
            </w:r>
          </w:p>
        </w:tc>
      </w:tr>
      <w:tr w:rsidR="006A6C70" w:rsidRPr="006A6C70" w:rsidTr="00936B27">
        <w:trPr>
          <w:trHeight w:val="20"/>
        </w:trPr>
        <w:tc>
          <w:tcPr>
            <w:tcW w:w="784" w:type="dxa"/>
            <w:vMerge/>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Merge/>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4675" w:type="dxa"/>
            <w:vMerge/>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p>
        </w:tc>
        <w:tc>
          <w:tcPr>
            <w:tcW w:w="120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一般</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短期</w:t>
            </w:r>
          </w:p>
        </w:tc>
        <w:tc>
          <w:tcPr>
            <w:tcW w:w="753" w:type="dxa"/>
            <w:vAlign w:val="center"/>
          </w:tcPr>
          <w:p w:rsidR="0004446E" w:rsidRPr="006A6C70" w:rsidRDefault="0004446E" w:rsidP="00494984">
            <w:pPr>
              <w:jc w:val="center"/>
              <w:rPr>
                <w:rFonts w:eastAsia="宋体" w:cs="宋体"/>
                <w:b/>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3</w:t>
            </w:r>
          </w:p>
        </w:tc>
        <w:tc>
          <w:tcPr>
            <w:tcW w:w="5879" w:type="dxa"/>
            <w:gridSpan w:val="2"/>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就业工作会议纪要、决议</w:t>
            </w:r>
          </w:p>
        </w:tc>
        <w:tc>
          <w:tcPr>
            <w:tcW w:w="885"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4</w:t>
            </w:r>
          </w:p>
        </w:tc>
        <w:tc>
          <w:tcPr>
            <w:tcW w:w="5879" w:type="dxa"/>
            <w:gridSpan w:val="2"/>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r w:rsidRPr="006A6C70">
              <w:rPr>
                <w:rFonts w:ascii="宋体" w:eastAsia="宋体" w:hAnsi="宋体" w:cs="黑体" w:hint="eastAsia"/>
                <w:color w:val="000000" w:themeColor="text1"/>
                <w:kern w:val="0"/>
                <w:sz w:val="24"/>
                <w:szCs w:val="24"/>
              </w:rPr>
              <w:t>年度就业工作计划、总结</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r w:rsidRPr="006A6C70">
              <w:rPr>
                <w:rFonts w:eastAsia="宋体" w:cs="宋体" w:hint="eastAsia"/>
                <w:color w:val="000000" w:themeColor="text1"/>
                <w:sz w:val="24"/>
                <w:szCs w:val="24"/>
              </w:rPr>
              <w:t>全文</w:t>
            </w: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5</w:t>
            </w:r>
          </w:p>
        </w:tc>
        <w:tc>
          <w:tcPr>
            <w:tcW w:w="5879" w:type="dxa"/>
            <w:gridSpan w:val="2"/>
            <w:vAlign w:val="center"/>
          </w:tcPr>
          <w:p w:rsidR="0004446E" w:rsidRPr="006A6C70" w:rsidRDefault="0004446E" w:rsidP="009736C9">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各届毕业生就业方案简表</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永久</w:t>
            </w:r>
          </w:p>
        </w:tc>
        <w:tc>
          <w:tcPr>
            <w:tcW w:w="753" w:type="dxa"/>
            <w:vAlign w:val="center"/>
          </w:tcPr>
          <w:p w:rsidR="0004446E" w:rsidRPr="006A6C70" w:rsidRDefault="0004446E" w:rsidP="00494984">
            <w:pPr>
              <w:jc w:val="center"/>
              <w:rPr>
                <w:rFonts w:eastAsia="宋体" w:cs="宋体"/>
                <w:color w:val="000000" w:themeColor="text1"/>
                <w:sz w:val="24"/>
                <w:szCs w:val="24"/>
              </w:rPr>
            </w:pPr>
            <w:r w:rsidRPr="006A6C70">
              <w:rPr>
                <w:rFonts w:eastAsia="宋体" w:cs="宋体" w:hint="eastAsia"/>
                <w:color w:val="000000" w:themeColor="text1"/>
                <w:sz w:val="24"/>
                <w:szCs w:val="24"/>
              </w:rPr>
              <w:t>全文</w:t>
            </w: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6</w:t>
            </w:r>
          </w:p>
        </w:tc>
        <w:tc>
          <w:tcPr>
            <w:tcW w:w="5879" w:type="dxa"/>
            <w:gridSpan w:val="2"/>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北京市高校毕业生就业指导中心关于同意非北京生源高校毕业生办理本市户籍的文件（研究生）</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永久</w:t>
            </w: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7</w:t>
            </w:r>
          </w:p>
        </w:tc>
        <w:tc>
          <w:tcPr>
            <w:tcW w:w="5879" w:type="dxa"/>
            <w:gridSpan w:val="2"/>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国务院各部委、各直属机构、直属事业单位及</w:t>
            </w:r>
            <w:proofErr w:type="gramStart"/>
            <w:r w:rsidRPr="006A6C70">
              <w:rPr>
                <w:rFonts w:eastAsia="宋体" w:hint="eastAsia"/>
                <w:color w:val="000000" w:themeColor="text1"/>
                <w:sz w:val="24"/>
                <w:szCs w:val="24"/>
              </w:rPr>
              <w:t>在京中管企业</w:t>
            </w:r>
            <w:proofErr w:type="gramEnd"/>
            <w:r w:rsidRPr="006A6C70">
              <w:rPr>
                <w:rFonts w:eastAsia="宋体" w:hint="eastAsia"/>
                <w:color w:val="000000" w:themeColor="text1"/>
                <w:sz w:val="24"/>
                <w:szCs w:val="24"/>
              </w:rPr>
              <w:t>毕业生接收函（研究生）</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8</w:t>
            </w:r>
          </w:p>
        </w:tc>
        <w:tc>
          <w:tcPr>
            <w:tcW w:w="5879" w:type="dxa"/>
            <w:gridSpan w:val="2"/>
            <w:vAlign w:val="center"/>
          </w:tcPr>
          <w:p w:rsidR="0004446E" w:rsidRPr="006A6C70" w:rsidRDefault="009736C9" w:rsidP="00494984">
            <w:pPr>
              <w:snapToGrid w:val="0"/>
              <w:rPr>
                <w:rFonts w:ascii="宋体" w:eastAsia="宋体" w:hAnsi="宋体" w:cs="宋体"/>
                <w:color w:val="000000" w:themeColor="text1"/>
                <w:sz w:val="24"/>
                <w:szCs w:val="24"/>
              </w:rPr>
            </w:pPr>
            <w:r w:rsidRPr="006A6C70">
              <w:rPr>
                <w:rFonts w:ascii="宋体" w:eastAsia="宋体" w:hAnsi="宋体" w:hint="eastAsia"/>
                <w:color w:val="000000" w:themeColor="text1"/>
                <w:sz w:val="24"/>
                <w:szCs w:val="24"/>
              </w:rPr>
              <w:t>本科、</w:t>
            </w:r>
            <w:r w:rsidR="0004446E" w:rsidRPr="006A6C70">
              <w:rPr>
                <w:rFonts w:ascii="宋体" w:eastAsia="宋体" w:hAnsi="宋体" w:hint="eastAsia"/>
                <w:color w:val="000000" w:themeColor="text1"/>
                <w:sz w:val="24"/>
                <w:szCs w:val="24"/>
              </w:rPr>
              <w:t>研究生就</w:t>
            </w:r>
            <w:r w:rsidR="0004446E" w:rsidRPr="006A6C70">
              <w:rPr>
                <w:rFonts w:ascii="宋体" w:eastAsia="宋体" w:hAnsi="宋体" w:cs="宋体" w:hint="eastAsia"/>
                <w:color w:val="000000" w:themeColor="text1"/>
                <w:sz w:val="24"/>
                <w:szCs w:val="24"/>
              </w:rPr>
              <w:t>业协议书</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短期</w:t>
            </w:r>
          </w:p>
        </w:tc>
        <w:tc>
          <w:tcPr>
            <w:tcW w:w="753" w:type="dxa"/>
            <w:vAlign w:val="center"/>
          </w:tcPr>
          <w:p w:rsidR="0004446E" w:rsidRPr="006A6C70" w:rsidRDefault="0004446E" w:rsidP="00494984">
            <w:pPr>
              <w:jc w:val="center"/>
              <w:rPr>
                <w:rFonts w:eastAsia="宋体" w:cs="宋体"/>
                <w:color w:val="000000" w:themeColor="text1"/>
                <w:sz w:val="24"/>
                <w:szCs w:val="24"/>
              </w:rPr>
            </w:pP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9</w:t>
            </w:r>
          </w:p>
        </w:tc>
        <w:tc>
          <w:tcPr>
            <w:tcW w:w="5879" w:type="dxa"/>
            <w:gridSpan w:val="2"/>
            <w:vAlign w:val="center"/>
          </w:tcPr>
          <w:p w:rsidR="0004446E" w:rsidRPr="006A6C70" w:rsidRDefault="0004446E" w:rsidP="00494984">
            <w:pPr>
              <w:autoSpaceDE w:val="0"/>
              <w:autoSpaceDN w:val="0"/>
              <w:adjustRightInd w:val="0"/>
              <w:snapToGrid w:val="0"/>
              <w:rPr>
                <w:rFonts w:eastAsia="宋体"/>
                <w:color w:val="000000" w:themeColor="text1"/>
                <w:sz w:val="24"/>
                <w:szCs w:val="24"/>
              </w:rPr>
            </w:pPr>
            <w:r w:rsidRPr="006A6C70">
              <w:rPr>
                <w:rFonts w:ascii="宋体" w:eastAsia="宋体" w:hAnsi="宋体" w:hint="eastAsia"/>
                <w:color w:val="000000" w:themeColor="text1"/>
                <w:sz w:val="24"/>
                <w:szCs w:val="24"/>
              </w:rPr>
              <w:t>就</w:t>
            </w:r>
            <w:r w:rsidRPr="006A6C70">
              <w:rPr>
                <w:rFonts w:ascii="宋体" w:eastAsia="宋体" w:hAnsi="宋体" w:cs="宋体" w:hint="eastAsia"/>
                <w:color w:val="000000" w:themeColor="text1"/>
                <w:sz w:val="24"/>
                <w:szCs w:val="24"/>
              </w:rPr>
              <w:t>业</w:t>
            </w:r>
            <w:r w:rsidR="009736C9" w:rsidRPr="006A6C70">
              <w:rPr>
                <w:rFonts w:ascii="宋体" w:eastAsia="宋体" w:hAnsi="宋体" w:cs="宋体" w:hint="eastAsia"/>
                <w:color w:val="000000" w:themeColor="text1"/>
                <w:sz w:val="24"/>
                <w:szCs w:val="24"/>
              </w:rPr>
              <w:t>质量年度</w:t>
            </w:r>
            <w:r w:rsidRPr="006A6C70">
              <w:rPr>
                <w:rFonts w:ascii="宋体" w:eastAsia="宋体" w:hAnsi="宋体" w:cs="宋体" w:hint="eastAsia"/>
                <w:color w:val="000000" w:themeColor="text1"/>
                <w:sz w:val="24"/>
                <w:szCs w:val="24"/>
              </w:rPr>
              <w:t>报</w:t>
            </w:r>
            <w:r w:rsidRPr="006A6C70">
              <w:rPr>
                <w:rFonts w:ascii="宋体" w:eastAsia="宋体" w:hAnsi="宋体"/>
                <w:color w:val="000000" w:themeColor="text1"/>
                <w:sz w:val="24"/>
                <w:szCs w:val="24"/>
              </w:rPr>
              <w:t>告</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r w:rsidRPr="006A6C70">
              <w:rPr>
                <w:rFonts w:eastAsia="宋体" w:cs="宋体" w:hint="eastAsia"/>
                <w:color w:val="000000" w:themeColor="text1"/>
                <w:sz w:val="24"/>
                <w:szCs w:val="24"/>
              </w:rPr>
              <w:t>全文</w:t>
            </w:r>
          </w:p>
        </w:tc>
      </w:tr>
      <w:tr w:rsidR="006A6C70" w:rsidRPr="006A6C70" w:rsidTr="00936B27">
        <w:trPr>
          <w:trHeight w:val="20"/>
        </w:trPr>
        <w:tc>
          <w:tcPr>
            <w:tcW w:w="784"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p>
        </w:tc>
        <w:tc>
          <w:tcPr>
            <w:tcW w:w="532" w:type="dxa"/>
            <w:vAlign w:val="center"/>
          </w:tcPr>
          <w:p w:rsidR="0004446E" w:rsidRPr="006A6C70" w:rsidRDefault="0004446E" w:rsidP="00494984">
            <w:pPr>
              <w:autoSpaceDE w:val="0"/>
              <w:autoSpaceDN w:val="0"/>
              <w:adjustRightInd w:val="0"/>
              <w:snapToGrid w:val="0"/>
              <w:jc w:val="center"/>
              <w:rPr>
                <w:rFonts w:eastAsia="宋体"/>
                <w:color w:val="000000" w:themeColor="text1"/>
                <w:sz w:val="24"/>
                <w:szCs w:val="24"/>
              </w:rPr>
            </w:pPr>
            <w:r w:rsidRPr="006A6C70">
              <w:rPr>
                <w:rFonts w:eastAsia="宋体" w:hint="eastAsia"/>
                <w:color w:val="000000" w:themeColor="text1"/>
                <w:sz w:val="24"/>
                <w:szCs w:val="24"/>
              </w:rPr>
              <w:t>10</w:t>
            </w:r>
          </w:p>
        </w:tc>
        <w:tc>
          <w:tcPr>
            <w:tcW w:w="5879" w:type="dxa"/>
            <w:gridSpan w:val="2"/>
            <w:vAlign w:val="center"/>
          </w:tcPr>
          <w:p w:rsidR="0004446E" w:rsidRPr="006A6C70" w:rsidRDefault="009736C9" w:rsidP="009736C9">
            <w:pPr>
              <w:autoSpaceDE w:val="0"/>
              <w:autoSpaceDN w:val="0"/>
              <w:adjustRightInd w:val="0"/>
              <w:snapToGrid w:val="0"/>
              <w:rPr>
                <w:rFonts w:eastAsia="宋体"/>
                <w:color w:val="000000" w:themeColor="text1"/>
                <w:sz w:val="24"/>
                <w:szCs w:val="24"/>
              </w:rPr>
            </w:pPr>
            <w:r w:rsidRPr="006A6C70">
              <w:rPr>
                <w:rFonts w:eastAsia="宋体" w:hint="eastAsia"/>
                <w:color w:val="000000" w:themeColor="text1"/>
                <w:sz w:val="24"/>
                <w:szCs w:val="24"/>
              </w:rPr>
              <w:t>毕业生</w:t>
            </w:r>
            <w:r w:rsidR="0004446E" w:rsidRPr="006A6C70">
              <w:rPr>
                <w:rFonts w:eastAsia="宋体" w:hint="eastAsia"/>
                <w:color w:val="000000" w:themeColor="text1"/>
                <w:sz w:val="24"/>
                <w:szCs w:val="24"/>
              </w:rPr>
              <w:t>跟踪调查</w:t>
            </w:r>
            <w:r w:rsidRPr="006A6C70">
              <w:rPr>
                <w:rFonts w:eastAsia="宋体" w:hint="eastAsia"/>
                <w:color w:val="000000" w:themeColor="text1"/>
                <w:sz w:val="24"/>
                <w:szCs w:val="24"/>
              </w:rPr>
              <w:t>报告</w:t>
            </w:r>
          </w:p>
        </w:tc>
        <w:tc>
          <w:tcPr>
            <w:tcW w:w="885" w:type="dxa"/>
            <w:vAlign w:val="center"/>
          </w:tcPr>
          <w:p w:rsidR="0004446E" w:rsidRPr="006A6C70" w:rsidRDefault="0004446E" w:rsidP="00494984">
            <w:pPr>
              <w:snapToGrid w:val="0"/>
              <w:jc w:val="center"/>
              <w:rPr>
                <w:color w:val="000000" w:themeColor="text1"/>
              </w:rPr>
            </w:pPr>
            <w:r w:rsidRPr="006A6C70">
              <w:rPr>
                <w:rFonts w:eastAsia="宋体" w:hint="eastAsia"/>
                <w:color w:val="000000" w:themeColor="text1"/>
                <w:sz w:val="24"/>
                <w:szCs w:val="24"/>
              </w:rPr>
              <w:t>长期</w:t>
            </w:r>
          </w:p>
        </w:tc>
        <w:tc>
          <w:tcPr>
            <w:tcW w:w="753" w:type="dxa"/>
            <w:vAlign w:val="center"/>
          </w:tcPr>
          <w:p w:rsidR="0004446E" w:rsidRPr="006A6C70" w:rsidRDefault="0004446E" w:rsidP="00494984">
            <w:pPr>
              <w:jc w:val="center"/>
              <w:rPr>
                <w:rFonts w:eastAsia="宋体" w:cs="宋体"/>
                <w:color w:val="000000" w:themeColor="text1"/>
                <w:sz w:val="24"/>
                <w:szCs w:val="24"/>
              </w:rPr>
            </w:pPr>
          </w:p>
          <w:p w:rsidR="00222847" w:rsidRPr="006A6C70" w:rsidRDefault="00222847" w:rsidP="00494984">
            <w:pPr>
              <w:jc w:val="center"/>
              <w:rPr>
                <w:rFonts w:eastAsia="宋体" w:cs="宋体"/>
                <w:color w:val="000000" w:themeColor="text1"/>
                <w:sz w:val="24"/>
                <w:szCs w:val="24"/>
              </w:rPr>
            </w:pPr>
          </w:p>
        </w:tc>
      </w:tr>
    </w:tbl>
    <w:p w:rsidR="0004446E" w:rsidRPr="006A6C70" w:rsidRDefault="0004446E" w:rsidP="0004446E">
      <w:pPr>
        <w:autoSpaceDE w:val="0"/>
        <w:autoSpaceDN w:val="0"/>
        <w:adjustRightInd w:val="0"/>
        <w:spacing w:beforeLines="50" w:before="156" w:afterLines="50" w:after="156"/>
        <w:rPr>
          <w:rFonts w:eastAsia="宋体"/>
          <w:color w:val="000000" w:themeColor="text1"/>
          <w:sz w:val="24"/>
          <w:szCs w:val="24"/>
        </w:rPr>
      </w:pPr>
      <w:r w:rsidRPr="006A6C70">
        <w:rPr>
          <w:rFonts w:eastAsia="宋体" w:hint="eastAsia"/>
          <w:color w:val="000000" w:themeColor="text1"/>
          <w:sz w:val="24"/>
          <w:szCs w:val="24"/>
        </w:rPr>
        <w:t>注：保管期限为“短期”的档案不移交档案馆，由立卷部门自存。</w:t>
      </w:r>
    </w:p>
    <w:p w:rsidR="00222847" w:rsidRDefault="00222847" w:rsidP="00222847">
      <w:pPr>
        <w:autoSpaceDE w:val="0"/>
        <w:autoSpaceDN w:val="0"/>
        <w:adjustRightInd w:val="0"/>
        <w:spacing w:beforeLines="50" w:before="156" w:afterLines="50" w:after="156"/>
        <w:jc w:val="center"/>
        <w:rPr>
          <w:rFonts w:ascii="宋体" w:eastAsia="宋体" w:cs="宋体"/>
          <w:b/>
          <w:color w:val="000000"/>
          <w:kern w:val="0"/>
          <w:sz w:val="44"/>
          <w:szCs w:val="44"/>
        </w:rPr>
      </w:pPr>
    </w:p>
    <w:p w:rsidR="00222847" w:rsidRDefault="00222847" w:rsidP="00222847">
      <w:pPr>
        <w:autoSpaceDE w:val="0"/>
        <w:autoSpaceDN w:val="0"/>
        <w:adjustRightInd w:val="0"/>
        <w:spacing w:beforeLines="50" w:before="156" w:afterLines="50" w:after="156"/>
        <w:jc w:val="center"/>
        <w:rPr>
          <w:rFonts w:ascii="宋体" w:eastAsia="宋体" w:cs="宋体"/>
          <w:b/>
          <w:color w:val="000000"/>
          <w:kern w:val="0"/>
          <w:sz w:val="44"/>
          <w:szCs w:val="44"/>
        </w:rPr>
      </w:pPr>
    </w:p>
    <w:p w:rsidR="00222847" w:rsidRDefault="00222847" w:rsidP="00222847">
      <w:pPr>
        <w:autoSpaceDE w:val="0"/>
        <w:autoSpaceDN w:val="0"/>
        <w:adjustRightInd w:val="0"/>
        <w:spacing w:beforeLines="50" w:before="156" w:afterLines="50" w:after="156"/>
        <w:jc w:val="center"/>
        <w:rPr>
          <w:rFonts w:ascii="宋体" w:eastAsia="宋体" w:cs="宋体"/>
          <w:b/>
          <w:color w:val="000000"/>
          <w:kern w:val="0"/>
          <w:sz w:val="44"/>
          <w:szCs w:val="44"/>
        </w:rPr>
      </w:pPr>
    </w:p>
    <w:p w:rsidR="00222847" w:rsidRPr="005B3B65" w:rsidRDefault="00222847" w:rsidP="00222847">
      <w:pPr>
        <w:autoSpaceDE w:val="0"/>
        <w:autoSpaceDN w:val="0"/>
        <w:adjustRightInd w:val="0"/>
        <w:spacing w:beforeLines="50" w:before="156" w:afterLines="50" w:after="156"/>
        <w:jc w:val="center"/>
        <w:rPr>
          <w:rFonts w:ascii="宋体" w:eastAsia="宋体" w:cs="宋体"/>
          <w:b/>
          <w:color w:val="000000"/>
          <w:kern w:val="0"/>
          <w:sz w:val="44"/>
          <w:szCs w:val="44"/>
        </w:rPr>
      </w:pPr>
      <w:r>
        <w:rPr>
          <w:rFonts w:ascii="宋体" w:eastAsia="宋体" w:cs="宋体" w:hint="eastAsia"/>
          <w:b/>
          <w:color w:val="000000"/>
          <w:kern w:val="0"/>
          <w:sz w:val="44"/>
          <w:szCs w:val="44"/>
        </w:rPr>
        <w:lastRenderedPageBreak/>
        <w:t>北京语言大学</w:t>
      </w:r>
      <w:r w:rsidRPr="00F2174D">
        <w:rPr>
          <w:rFonts w:ascii="宋体" w:eastAsia="宋体" w:cs="宋体" w:hint="eastAsia"/>
          <w:b/>
          <w:color w:val="000000"/>
          <w:kern w:val="0"/>
          <w:sz w:val="44"/>
          <w:szCs w:val="44"/>
        </w:rPr>
        <w:t>档案归档范围和保管期限表</w:t>
      </w:r>
    </w:p>
    <w:p w:rsidR="00222847" w:rsidRPr="00330D67" w:rsidRDefault="00222847" w:rsidP="00222847">
      <w:pPr>
        <w:autoSpaceDE w:val="0"/>
        <w:autoSpaceDN w:val="0"/>
        <w:adjustRightInd w:val="0"/>
        <w:spacing w:beforeLines="50" w:before="156" w:afterLines="50" w:after="156"/>
        <w:rPr>
          <w:rFonts w:eastAsia="宋体"/>
          <w:sz w:val="28"/>
          <w:szCs w:val="28"/>
        </w:rPr>
      </w:pPr>
      <w:r w:rsidRPr="00581273">
        <w:rPr>
          <w:rFonts w:ascii="宋体" w:eastAsia="宋体" w:hAnsi="宋体" w:cs="黑体" w:hint="eastAsia"/>
          <w:b/>
          <w:color w:val="000000"/>
          <w:spacing w:val="4"/>
          <w:kern w:val="0"/>
          <w:sz w:val="32"/>
          <w:szCs w:val="32"/>
        </w:rPr>
        <w:t>立卷部门：</w:t>
      </w:r>
      <w:r w:rsidRPr="00EE6CAD">
        <w:rPr>
          <w:rFonts w:ascii="楷体_GB2312" w:eastAsia="楷体_GB2312" w:hAnsi="宋体" w:cs="黑体" w:hint="eastAsia"/>
          <w:b/>
          <w:color w:val="000000"/>
          <w:spacing w:val="11"/>
          <w:kern w:val="0"/>
          <w:sz w:val="32"/>
          <w:szCs w:val="32"/>
          <w:u w:val="single"/>
        </w:rPr>
        <w:t xml:space="preserve"> 武装部</w:t>
      </w:r>
      <w:r>
        <w:rPr>
          <w:rFonts w:ascii="楷体_GB2312" w:eastAsia="楷体_GB2312" w:hAnsi="宋体" w:cs="黑体" w:hint="eastAsia"/>
          <w:b/>
          <w:color w:val="000000"/>
          <w:spacing w:val="11"/>
          <w:kern w:val="0"/>
          <w:sz w:val="32"/>
          <w:szCs w:val="32"/>
        </w:rPr>
        <w:t xml:space="preserve">     </w:t>
      </w:r>
      <w:r>
        <w:rPr>
          <w:rFonts w:ascii="宋体" w:eastAsia="宋体" w:cs="宋体" w:hint="eastAsia"/>
          <w:b/>
          <w:color w:val="000000"/>
          <w:kern w:val="0"/>
          <w:sz w:val="32"/>
          <w:szCs w:val="32"/>
        </w:rPr>
        <w:t>部门代码：</w:t>
      </w:r>
      <w:r w:rsidRPr="00082477">
        <w:rPr>
          <w:rFonts w:ascii="楷体_GB2312" w:eastAsia="楷体_GB2312" w:hAnsi="宋体" w:cs="黑体" w:hint="eastAsia"/>
          <w:b/>
          <w:color w:val="000000"/>
          <w:spacing w:val="11"/>
          <w:kern w:val="0"/>
          <w:sz w:val="32"/>
          <w:szCs w:val="32"/>
          <w:u w:val="single"/>
        </w:rPr>
        <w:t xml:space="preserve"> </w:t>
      </w:r>
      <w:r>
        <w:rPr>
          <w:rFonts w:ascii="楷体_GB2312" w:eastAsia="楷体_GB2312" w:hAnsi="宋体" w:cs="黑体" w:hint="eastAsia"/>
          <w:b/>
          <w:color w:val="000000"/>
          <w:spacing w:val="11"/>
          <w:kern w:val="0"/>
          <w:sz w:val="32"/>
          <w:szCs w:val="32"/>
          <w:u w:val="single"/>
        </w:rPr>
        <w:t>38</w:t>
      </w:r>
    </w:p>
    <w:tbl>
      <w:tblPr>
        <w:tblW w:w="8791" w:type="dxa"/>
        <w:tblInd w:w="10" w:type="dxa"/>
        <w:tblLayout w:type="fixed"/>
        <w:tblCellMar>
          <w:left w:w="0" w:type="dxa"/>
          <w:right w:w="0" w:type="dxa"/>
        </w:tblCellMar>
        <w:tblLook w:val="0000" w:firstRow="0" w:lastRow="0" w:firstColumn="0" w:lastColumn="0" w:noHBand="0" w:noVBand="0"/>
      </w:tblPr>
      <w:tblGrid>
        <w:gridCol w:w="742"/>
        <w:gridCol w:w="504"/>
        <w:gridCol w:w="5954"/>
        <w:gridCol w:w="569"/>
        <w:gridCol w:w="1022"/>
      </w:tblGrid>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pacing w:line="278" w:lineRule="exact"/>
              <w:jc w:val="center"/>
              <w:rPr>
                <w:rFonts w:eastAsia="宋体" w:cs="宋体"/>
                <w:color w:val="000000"/>
                <w:kern w:val="0"/>
                <w:sz w:val="24"/>
                <w:szCs w:val="24"/>
              </w:rPr>
            </w:pPr>
            <w:r w:rsidRPr="00654152">
              <w:rPr>
                <w:rFonts w:eastAsia="宋体" w:cs="宋体" w:hint="eastAsia"/>
                <w:color w:val="000000"/>
                <w:kern w:val="0"/>
                <w:sz w:val="24"/>
                <w:szCs w:val="24"/>
              </w:rPr>
              <w:t>分类号</w:t>
            </w: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pacing w:line="278" w:lineRule="exact"/>
              <w:jc w:val="center"/>
              <w:rPr>
                <w:rFonts w:eastAsia="宋体" w:cs="宋体"/>
                <w:color w:val="000000"/>
                <w:kern w:val="0"/>
                <w:sz w:val="24"/>
                <w:szCs w:val="24"/>
              </w:rPr>
            </w:pPr>
            <w:r w:rsidRPr="00654152">
              <w:rPr>
                <w:rFonts w:eastAsia="宋体" w:cs="宋体" w:hint="eastAsia"/>
                <w:color w:val="000000"/>
                <w:kern w:val="0"/>
                <w:sz w:val="24"/>
                <w:szCs w:val="24"/>
              </w:rPr>
              <w:t>序号</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pacing w:line="336" w:lineRule="exact"/>
              <w:jc w:val="center"/>
              <w:rPr>
                <w:rFonts w:ascii="宋体" w:eastAsia="宋体" w:cs="宋体"/>
                <w:color w:val="000000"/>
                <w:kern w:val="0"/>
                <w:sz w:val="24"/>
                <w:szCs w:val="24"/>
              </w:rPr>
            </w:pPr>
            <w:r w:rsidRPr="00654152">
              <w:rPr>
                <w:rFonts w:ascii="宋体" w:eastAsia="宋体" w:cs="宋体" w:hint="eastAsia"/>
                <w:color w:val="000000"/>
                <w:kern w:val="0"/>
                <w:sz w:val="24"/>
                <w:szCs w:val="24"/>
              </w:rPr>
              <w:t>归</w:t>
            </w:r>
            <w:r>
              <w:rPr>
                <w:rFonts w:ascii="宋体" w:eastAsia="宋体" w:cs="宋体" w:hint="eastAsia"/>
                <w:color w:val="000000"/>
                <w:kern w:val="0"/>
                <w:sz w:val="24"/>
                <w:szCs w:val="24"/>
              </w:rPr>
              <w:t xml:space="preserve">  </w:t>
            </w:r>
            <w:proofErr w:type="gramStart"/>
            <w:r w:rsidRPr="00654152">
              <w:rPr>
                <w:rFonts w:ascii="宋体" w:eastAsia="宋体" w:cs="宋体" w:hint="eastAsia"/>
                <w:color w:val="000000"/>
                <w:kern w:val="0"/>
                <w:sz w:val="24"/>
                <w:szCs w:val="24"/>
              </w:rPr>
              <w:t>档</w:t>
            </w:r>
            <w:proofErr w:type="gramEnd"/>
            <w:r>
              <w:rPr>
                <w:rFonts w:ascii="宋体" w:eastAsia="宋体" w:cs="宋体" w:hint="eastAsia"/>
                <w:color w:val="000000"/>
                <w:kern w:val="0"/>
                <w:sz w:val="24"/>
                <w:szCs w:val="24"/>
              </w:rPr>
              <w:t xml:space="preserve">  </w:t>
            </w:r>
            <w:proofErr w:type="gramStart"/>
            <w:r w:rsidRPr="00654152">
              <w:rPr>
                <w:rFonts w:ascii="宋体" w:eastAsia="宋体" w:cs="宋体" w:hint="eastAsia"/>
                <w:color w:val="000000"/>
                <w:kern w:val="0"/>
                <w:sz w:val="24"/>
                <w:szCs w:val="24"/>
              </w:rPr>
              <w:t>范</w:t>
            </w:r>
            <w:proofErr w:type="gramEnd"/>
            <w:r>
              <w:rPr>
                <w:rFonts w:ascii="宋体" w:eastAsia="宋体" w:cs="宋体" w:hint="eastAsia"/>
                <w:color w:val="000000"/>
                <w:kern w:val="0"/>
                <w:sz w:val="24"/>
                <w:szCs w:val="24"/>
              </w:rPr>
              <w:t xml:space="preserve">  </w:t>
            </w:r>
            <w:r w:rsidRPr="00654152">
              <w:rPr>
                <w:rFonts w:ascii="宋体" w:eastAsia="宋体" w:cs="宋体" w:hint="eastAsia"/>
                <w:color w:val="000000"/>
                <w:kern w:val="0"/>
                <w:sz w:val="24"/>
                <w:szCs w:val="24"/>
              </w:rPr>
              <w:t>围</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pacing w:line="336" w:lineRule="exact"/>
              <w:jc w:val="center"/>
              <w:rPr>
                <w:rFonts w:ascii="宋体" w:eastAsia="宋体" w:cs="宋体"/>
                <w:color w:val="000000"/>
                <w:kern w:val="0"/>
                <w:sz w:val="24"/>
                <w:szCs w:val="24"/>
              </w:rPr>
            </w:pPr>
            <w:r w:rsidRPr="00F67BF4">
              <w:rPr>
                <w:rFonts w:ascii="宋体" w:eastAsia="宋体" w:cs="宋体" w:hint="eastAsia"/>
                <w:color w:val="000000"/>
                <w:kern w:val="0"/>
                <w:sz w:val="24"/>
                <w:szCs w:val="24"/>
              </w:rPr>
              <w:t>保管期限</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Default="00222847" w:rsidP="004B4626">
            <w:pPr>
              <w:jc w:val="center"/>
              <w:rPr>
                <w:rFonts w:eastAsia="宋体"/>
                <w:sz w:val="24"/>
                <w:szCs w:val="24"/>
              </w:rPr>
            </w:pPr>
            <w:r w:rsidRPr="0022193A">
              <w:rPr>
                <w:rFonts w:eastAsia="宋体" w:hint="eastAsia"/>
                <w:sz w:val="24"/>
                <w:szCs w:val="24"/>
              </w:rPr>
              <w:t>电子文件</w:t>
            </w:r>
          </w:p>
          <w:p w:rsidR="00222847" w:rsidRPr="00654152" w:rsidRDefault="00222847" w:rsidP="004B4626">
            <w:pPr>
              <w:jc w:val="center"/>
              <w:rPr>
                <w:rFonts w:eastAsia="宋体" w:cs="宋体"/>
                <w:color w:val="000000"/>
                <w:sz w:val="24"/>
                <w:szCs w:val="24"/>
              </w:rPr>
            </w:pPr>
            <w:r w:rsidRPr="0022193A">
              <w:rPr>
                <w:rFonts w:eastAsia="宋体" w:hint="eastAsia"/>
                <w:sz w:val="24"/>
                <w:szCs w:val="24"/>
              </w:rPr>
              <w:t>上</w:t>
            </w:r>
            <w:proofErr w:type="gramStart"/>
            <w:r w:rsidRPr="0022193A">
              <w:rPr>
                <w:rFonts w:eastAsia="宋体" w:hint="eastAsia"/>
                <w:sz w:val="24"/>
                <w:szCs w:val="24"/>
              </w:rPr>
              <w:t>传类型</w:t>
            </w:r>
            <w:proofErr w:type="gramEnd"/>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b/>
                <w:color w:val="000000"/>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sidRPr="00E945BB">
              <w:rPr>
                <w:rFonts w:eastAsia="宋体"/>
                <w:sz w:val="24"/>
                <w:szCs w:val="24"/>
              </w:rPr>
              <w:t>1</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上级有关武装、军训工作的文件</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sidRPr="006A6C70">
              <w:rPr>
                <w:rFonts w:ascii="宋体" w:eastAsia="宋体" w:cs="宋体" w:hint="eastAsia"/>
                <w:color w:val="000000" w:themeColor="text1"/>
                <w:kern w:val="0"/>
                <w:sz w:val="24"/>
                <w:szCs w:val="24"/>
              </w:rPr>
              <w:t>长期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sidRPr="00E945BB">
              <w:rPr>
                <w:rFonts w:eastAsia="宋体"/>
                <w:sz w:val="24"/>
                <w:szCs w:val="24"/>
              </w:rPr>
              <w:t>2</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武装部工作计划、总结、会议记录、各项规章制度</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sidRPr="00654152">
              <w:rPr>
                <w:rFonts w:ascii="宋体" w:eastAsia="宋体" w:cs="宋体" w:hint="eastAsia"/>
                <w:color w:val="000000"/>
                <w:kern w:val="0"/>
                <w:sz w:val="24"/>
                <w:szCs w:val="24"/>
              </w:rPr>
              <w:t>长期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r w:rsidRPr="00BC6197">
              <w:rPr>
                <w:rFonts w:eastAsia="宋体" w:cs="宋体" w:hint="eastAsia"/>
                <w:color w:val="000000"/>
                <w:sz w:val="24"/>
                <w:szCs w:val="24"/>
              </w:rPr>
              <w:t>全文</w:t>
            </w: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3</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Pr>
                <w:rFonts w:ascii="宋体" w:eastAsia="宋体" w:cs="宋体" w:hint="eastAsia"/>
                <w:color w:val="000000"/>
                <w:kern w:val="0"/>
                <w:sz w:val="24"/>
                <w:szCs w:val="24"/>
              </w:rPr>
              <w:t>大学生征兵宣传材料及入伍名单</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sidRPr="00654152">
              <w:rPr>
                <w:rFonts w:ascii="宋体" w:eastAsia="宋体" w:cs="宋体" w:hint="eastAsia"/>
                <w:color w:val="000000"/>
                <w:kern w:val="0"/>
                <w:sz w:val="24"/>
                <w:szCs w:val="24"/>
              </w:rPr>
              <w:t>长期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4</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学生军训工作计划、总结</w:t>
            </w:r>
            <w:r>
              <w:rPr>
                <w:rFonts w:ascii="宋体" w:eastAsia="宋体" w:cs="宋体" w:hint="eastAsia"/>
                <w:color w:val="000000"/>
                <w:kern w:val="0"/>
                <w:sz w:val="24"/>
                <w:szCs w:val="24"/>
              </w:rPr>
              <w:t>等材料</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sidRPr="00654152">
              <w:rPr>
                <w:rFonts w:ascii="宋体" w:eastAsia="宋体" w:cs="宋体" w:hint="eastAsia"/>
                <w:color w:val="000000"/>
                <w:kern w:val="0"/>
                <w:sz w:val="24"/>
                <w:szCs w:val="24"/>
              </w:rPr>
              <w:t>长期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r w:rsidRPr="00BC6197">
              <w:rPr>
                <w:rFonts w:eastAsia="宋体" w:cs="宋体" w:hint="eastAsia"/>
                <w:color w:val="000000"/>
                <w:sz w:val="24"/>
                <w:szCs w:val="24"/>
              </w:rPr>
              <w:t>全文</w:t>
            </w: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5</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复员、转业、退伍军人、军烈属名册</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sidRPr="00654152">
              <w:rPr>
                <w:rFonts w:ascii="宋体" w:eastAsia="宋体" w:cs="宋体" w:hint="eastAsia"/>
                <w:color w:val="000000"/>
                <w:kern w:val="0"/>
                <w:sz w:val="24"/>
                <w:szCs w:val="24"/>
              </w:rPr>
              <w:t>长期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r w:rsidRPr="00BC6197">
              <w:rPr>
                <w:rFonts w:eastAsia="宋体" w:cs="宋体" w:hint="eastAsia"/>
                <w:color w:val="000000"/>
                <w:sz w:val="24"/>
                <w:szCs w:val="24"/>
              </w:rPr>
              <w:t>全文</w:t>
            </w: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6</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Pr>
                <w:rFonts w:ascii="宋体" w:eastAsia="宋体" w:cs="宋体" w:hint="eastAsia"/>
                <w:color w:val="000000"/>
                <w:kern w:val="0"/>
                <w:sz w:val="24"/>
                <w:szCs w:val="24"/>
              </w:rPr>
              <w:t>国防、武装工作先进材料</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Pr>
                <w:rFonts w:ascii="宋体" w:eastAsia="宋体" w:cs="宋体" w:hint="eastAsia"/>
                <w:color w:val="000000"/>
                <w:kern w:val="0"/>
                <w:sz w:val="24"/>
                <w:szCs w:val="24"/>
              </w:rPr>
              <w:t>长</w:t>
            </w:r>
            <w:r w:rsidRPr="00654152">
              <w:rPr>
                <w:rFonts w:ascii="宋体" w:eastAsia="宋体" w:cs="宋体" w:hint="eastAsia"/>
                <w:color w:val="000000"/>
                <w:kern w:val="0"/>
                <w:sz w:val="24"/>
                <w:szCs w:val="24"/>
              </w:rPr>
              <w:t>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7</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拥军</w:t>
            </w:r>
            <w:r>
              <w:rPr>
                <w:rFonts w:ascii="宋体" w:eastAsia="宋体" w:cs="宋体" w:hint="eastAsia"/>
                <w:color w:val="000000"/>
                <w:kern w:val="0"/>
                <w:sz w:val="24"/>
                <w:szCs w:val="24"/>
              </w:rPr>
              <w:t>优</w:t>
            </w:r>
            <w:r w:rsidRPr="00654152">
              <w:rPr>
                <w:rFonts w:ascii="宋体" w:eastAsia="宋体" w:cs="宋体" w:hint="eastAsia"/>
                <w:color w:val="000000"/>
                <w:kern w:val="0"/>
                <w:sz w:val="24"/>
                <w:szCs w:val="24"/>
              </w:rPr>
              <w:t>属活动的有关材料</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r>
              <w:rPr>
                <w:rFonts w:ascii="宋体" w:eastAsia="宋体" w:cs="宋体" w:hint="eastAsia"/>
                <w:color w:val="000000"/>
                <w:kern w:val="0"/>
                <w:sz w:val="24"/>
                <w:szCs w:val="24"/>
              </w:rPr>
              <w:t>短期</w:t>
            </w: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r>
              <w:rPr>
                <w:rFonts w:eastAsia="宋体" w:hint="eastAsia"/>
                <w:sz w:val="24"/>
                <w:szCs w:val="24"/>
              </w:rPr>
              <w:t>8</w:t>
            </w: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r w:rsidRPr="00654152">
              <w:rPr>
                <w:rFonts w:ascii="宋体" w:eastAsia="宋体" w:cs="宋体" w:hint="eastAsia"/>
                <w:color w:val="000000"/>
                <w:kern w:val="0"/>
                <w:sz w:val="24"/>
                <w:szCs w:val="24"/>
              </w:rPr>
              <w:t>其它</w:t>
            </w: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r w:rsidR="00222847" w:rsidRPr="00654152" w:rsidTr="004B4626">
        <w:trPr>
          <w:trHeight w:val="20"/>
        </w:trPr>
        <w:tc>
          <w:tcPr>
            <w:tcW w:w="74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ascii="MS Gothic" w:cs="Times New Roman"/>
                <w:kern w:val="0"/>
                <w:sz w:val="24"/>
                <w:szCs w:val="24"/>
              </w:rPr>
            </w:pPr>
          </w:p>
        </w:tc>
        <w:tc>
          <w:tcPr>
            <w:tcW w:w="504" w:type="dxa"/>
            <w:tcBorders>
              <w:top w:val="single" w:sz="8" w:space="0" w:color="auto"/>
              <w:left w:val="single" w:sz="8" w:space="0" w:color="auto"/>
              <w:bottom w:val="single" w:sz="8" w:space="0" w:color="auto"/>
              <w:right w:val="single" w:sz="8" w:space="0" w:color="auto"/>
            </w:tcBorders>
            <w:vAlign w:val="center"/>
          </w:tcPr>
          <w:p w:rsidR="00222847" w:rsidRPr="00E945BB" w:rsidRDefault="00222847" w:rsidP="004B4626">
            <w:pPr>
              <w:autoSpaceDE w:val="0"/>
              <w:autoSpaceDN w:val="0"/>
              <w:adjustRightInd w:val="0"/>
              <w:snapToGrid w:val="0"/>
              <w:jc w:val="center"/>
              <w:rPr>
                <w:rFonts w:eastAsia="宋体"/>
                <w:sz w:val="24"/>
                <w:szCs w:val="24"/>
              </w:rPr>
            </w:pPr>
          </w:p>
        </w:tc>
        <w:tc>
          <w:tcPr>
            <w:tcW w:w="5954"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rPr>
                <w:rFonts w:ascii="宋体" w:eastAsia="宋体" w:cs="宋体"/>
                <w:color w:val="000000"/>
                <w:kern w:val="0"/>
                <w:sz w:val="24"/>
                <w:szCs w:val="24"/>
              </w:rPr>
            </w:pPr>
          </w:p>
        </w:tc>
        <w:tc>
          <w:tcPr>
            <w:tcW w:w="569" w:type="dxa"/>
            <w:tcBorders>
              <w:top w:val="single" w:sz="8" w:space="0" w:color="auto"/>
              <w:left w:val="single" w:sz="8" w:space="0" w:color="auto"/>
              <w:bottom w:val="single" w:sz="8" w:space="0" w:color="auto"/>
              <w:right w:val="single" w:sz="8" w:space="0" w:color="auto"/>
            </w:tcBorders>
            <w:vAlign w:val="center"/>
          </w:tcPr>
          <w:p w:rsidR="00222847" w:rsidRPr="00F67BF4" w:rsidRDefault="00222847" w:rsidP="004B4626">
            <w:pPr>
              <w:snapToGrid w:val="0"/>
              <w:jc w:val="center"/>
              <w:rPr>
                <w:rFonts w:ascii="宋体" w:eastAsia="宋体" w:cs="宋体"/>
                <w:color w:val="000000"/>
                <w:kern w:val="0"/>
                <w:sz w:val="24"/>
                <w:szCs w:val="24"/>
              </w:rPr>
            </w:pPr>
          </w:p>
        </w:tc>
        <w:tc>
          <w:tcPr>
            <w:tcW w:w="1022" w:type="dxa"/>
            <w:tcBorders>
              <w:top w:val="single" w:sz="8" w:space="0" w:color="auto"/>
              <w:left w:val="single" w:sz="8" w:space="0" w:color="auto"/>
              <w:bottom w:val="single" w:sz="8" w:space="0" w:color="auto"/>
              <w:right w:val="single" w:sz="8" w:space="0" w:color="auto"/>
            </w:tcBorders>
            <w:vAlign w:val="center"/>
          </w:tcPr>
          <w:p w:rsidR="00222847" w:rsidRPr="00654152" w:rsidRDefault="00222847" w:rsidP="004B4626">
            <w:pPr>
              <w:snapToGrid w:val="0"/>
              <w:jc w:val="center"/>
              <w:rPr>
                <w:rFonts w:eastAsia="宋体" w:cs="宋体"/>
                <w:color w:val="000000"/>
                <w:sz w:val="24"/>
                <w:szCs w:val="24"/>
              </w:rPr>
            </w:pPr>
          </w:p>
        </w:tc>
      </w:tr>
    </w:tbl>
    <w:p w:rsidR="00222847" w:rsidRDefault="00222847" w:rsidP="00222847">
      <w:pPr>
        <w:autoSpaceDE w:val="0"/>
        <w:autoSpaceDN w:val="0"/>
        <w:adjustRightInd w:val="0"/>
        <w:spacing w:beforeLines="50" w:before="156" w:afterLines="50" w:after="156"/>
        <w:ind w:right="640" w:firstLineChars="1195" w:firstLine="3839"/>
        <w:rPr>
          <w:rFonts w:ascii="楷体_GB2312" w:eastAsia="楷体_GB2312" w:hAnsi="宋体" w:cs="黑体"/>
          <w:b/>
          <w:color w:val="000000"/>
          <w:spacing w:val="11"/>
          <w:kern w:val="0"/>
          <w:sz w:val="32"/>
          <w:szCs w:val="32"/>
          <w:u w:val="single"/>
        </w:rPr>
      </w:pPr>
      <w:r>
        <w:rPr>
          <w:rFonts w:ascii="宋体" w:eastAsia="宋体" w:hAnsi="宋体" w:cs="宋体" w:hint="eastAsia"/>
          <w:b/>
          <w:color w:val="000000"/>
          <w:kern w:val="0"/>
          <w:sz w:val="32"/>
          <w:szCs w:val="32"/>
        </w:rPr>
        <w:t>负责人签字：</w:t>
      </w:r>
    </w:p>
    <w:p w:rsidR="00222847" w:rsidRDefault="00222847" w:rsidP="00222847">
      <w:pPr>
        <w:autoSpaceDE w:val="0"/>
        <w:autoSpaceDN w:val="0"/>
        <w:adjustRightInd w:val="0"/>
        <w:spacing w:beforeLines="50" w:before="156" w:afterLines="50" w:after="156"/>
        <w:ind w:right="640" w:firstLineChars="1395" w:firstLine="4481"/>
        <w:rPr>
          <w:rFonts w:ascii="宋体" w:eastAsia="宋体" w:hAnsi="宋体" w:cs="宋体"/>
          <w:b/>
          <w:color w:val="000000"/>
          <w:kern w:val="0"/>
          <w:sz w:val="32"/>
          <w:szCs w:val="32"/>
        </w:rPr>
      </w:pPr>
      <w:r>
        <w:rPr>
          <w:rFonts w:ascii="宋体" w:eastAsia="宋体" w:hAnsi="宋体" w:cs="宋体" w:hint="eastAsia"/>
          <w:b/>
          <w:color w:val="000000"/>
          <w:kern w:val="0"/>
          <w:sz w:val="32"/>
          <w:szCs w:val="32"/>
        </w:rPr>
        <w:t xml:space="preserve">单位公章  </w:t>
      </w:r>
    </w:p>
    <w:p w:rsidR="00222847" w:rsidRPr="00AD22D4" w:rsidRDefault="00222847" w:rsidP="00222847">
      <w:pPr>
        <w:autoSpaceDE w:val="0"/>
        <w:autoSpaceDN w:val="0"/>
        <w:adjustRightInd w:val="0"/>
        <w:spacing w:beforeLines="50" w:before="156" w:afterLines="50" w:after="156"/>
        <w:jc w:val="center"/>
        <w:rPr>
          <w:sz w:val="24"/>
          <w:szCs w:val="24"/>
        </w:rPr>
      </w:pPr>
      <w:r>
        <w:rPr>
          <w:rFonts w:ascii="宋体" w:eastAsia="宋体" w:hAnsi="宋体" w:cs="宋体" w:hint="eastAsia"/>
          <w:b/>
          <w:color w:val="000000"/>
          <w:kern w:val="0"/>
          <w:sz w:val="32"/>
          <w:szCs w:val="32"/>
        </w:rPr>
        <w:t xml:space="preserve">           年     月    日</w:t>
      </w:r>
    </w:p>
    <w:p w:rsidR="00222847" w:rsidRDefault="00222847" w:rsidP="007C145F">
      <w:pPr>
        <w:autoSpaceDE w:val="0"/>
        <w:autoSpaceDN w:val="0"/>
        <w:adjustRightInd w:val="0"/>
        <w:spacing w:beforeLines="50" w:before="156" w:afterLines="50" w:after="156"/>
        <w:ind w:right="640" w:firstLineChars="1195" w:firstLine="3839"/>
        <w:rPr>
          <w:rFonts w:ascii="宋体" w:eastAsia="宋体" w:hAnsi="宋体" w:cs="宋体"/>
          <w:b/>
          <w:color w:val="000000"/>
          <w:kern w:val="0"/>
          <w:sz w:val="32"/>
          <w:szCs w:val="32"/>
        </w:rPr>
      </w:pPr>
    </w:p>
    <w:sectPr w:rsidR="00222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79C" w:rsidRDefault="0035079C" w:rsidP="009736C9">
      <w:r>
        <w:separator/>
      </w:r>
    </w:p>
  </w:endnote>
  <w:endnote w:type="continuationSeparator" w:id="0">
    <w:p w:rsidR="0035079C" w:rsidRDefault="0035079C" w:rsidP="0097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79C" w:rsidRDefault="0035079C" w:rsidP="009736C9">
      <w:r>
        <w:separator/>
      </w:r>
    </w:p>
  </w:footnote>
  <w:footnote w:type="continuationSeparator" w:id="0">
    <w:p w:rsidR="0035079C" w:rsidRDefault="0035079C" w:rsidP="00973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6E"/>
    <w:rsid w:val="00002C60"/>
    <w:rsid w:val="00011015"/>
    <w:rsid w:val="000273CD"/>
    <w:rsid w:val="000279FA"/>
    <w:rsid w:val="0004446E"/>
    <w:rsid w:val="00046598"/>
    <w:rsid w:val="00046C47"/>
    <w:rsid w:val="000705A1"/>
    <w:rsid w:val="00070BA4"/>
    <w:rsid w:val="00077447"/>
    <w:rsid w:val="00081A65"/>
    <w:rsid w:val="00091186"/>
    <w:rsid w:val="00092514"/>
    <w:rsid w:val="00094415"/>
    <w:rsid w:val="000951F8"/>
    <w:rsid w:val="000A4D7F"/>
    <w:rsid w:val="000A4EAD"/>
    <w:rsid w:val="000A75AA"/>
    <w:rsid w:val="000C0E7F"/>
    <w:rsid w:val="000C11E6"/>
    <w:rsid w:val="000C2304"/>
    <w:rsid w:val="000C3F57"/>
    <w:rsid w:val="000C5FA4"/>
    <w:rsid w:val="000C7219"/>
    <w:rsid w:val="000D273A"/>
    <w:rsid w:val="000D45AC"/>
    <w:rsid w:val="000E07B7"/>
    <w:rsid w:val="000E1192"/>
    <w:rsid w:val="000E789E"/>
    <w:rsid w:val="000F096C"/>
    <w:rsid w:val="000F13F0"/>
    <w:rsid w:val="000F27A8"/>
    <w:rsid w:val="00100BF6"/>
    <w:rsid w:val="00102A78"/>
    <w:rsid w:val="001056A2"/>
    <w:rsid w:val="0012591D"/>
    <w:rsid w:val="001265D2"/>
    <w:rsid w:val="00130F77"/>
    <w:rsid w:val="00136C05"/>
    <w:rsid w:val="001463D5"/>
    <w:rsid w:val="00153FD3"/>
    <w:rsid w:val="0016000C"/>
    <w:rsid w:val="001777B7"/>
    <w:rsid w:val="00177C6D"/>
    <w:rsid w:val="00182A04"/>
    <w:rsid w:val="0019147E"/>
    <w:rsid w:val="00194C75"/>
    <w:rsid w:val="001B6742"/>
    <w:rsid w:val="001C509A"/>
    <w:rsid w:val="001C69D0"/>
    <w:rsid w:val="001C78F1"/>
    <w:rsid w:val="001D1E62"/>
    <w:rsid w:val="001D3044"/>
    <w:rsid w:val="001E2CB4"/>
    <w:rsid w:val="001E3E4C"/>
    <w:rsid w:val="001E5C19"/>
    <w:rsid w:val="001E6D04"/>
    <w:rsid w:val="001F7135"/>
    <w:rsid w:val="002050A7"/>
    <w:rsid w:val="00206147"/>
    <w:rsid w:val="00222847"/>
    <w:rsid w:val="002312E6"/>
    <w:rsid w:val="00245FE3"/>
    <w:rsid w:val="00256D22"/>
    <w:rsid w:val="00260A8E"/>
    <w:rsid w:val="00265386"/>
    <w:rsid w:val="0027380A"/>
    <w:rsid w:val="0029183D"/>
    <w:rsid w:val="00293B4B"/>
    <w:rsid w:val="00295A61"/>
    <w:rsid w:val="00297765"/>
    <w:rsid w:val="002C0BC3"/>
    <w:rsid w:val="002D7B0A"/>
    <w:rsid w:val="0030101E"/>
    <w:rsid w:val="0030222E"/>
    <w:rsid w:val="00303260"/>
    <w:rsid w:val="00307E32"/>
    <w:rsid w:val="00316D39"/>
    <w:rsid w:val="003217A0"/>
    <w:rsid w:val="00323C80"/>
    <w:rsid w:val="003256A4"/>
    <w:rsid w:val="003274E7"/>
    <w:rsid w:val="00330E1D"/>
    <w:rsid w:val="0035079C"/>
    <w:rsid w:val="00353D6B"/>
    <w:rsid w:val="0035501D"/>
    <w:rsid w:val="003578D5"/>
    <w:rsid w:val="00360715"/>
    <w:rsid w:val="00370A91"/>
    <w:rsid w:val="00380CC4"/>
    <w:rsid w:val="00390620"/>
    <w:rsid w:val="003906B5"/>
    <w:rsid w:val="0039110B"/>
    <w:rsid w:val="003940CE"/>
    <w:rsid w:val="003A35C6"/>
    <w:rsid w:val="003C24AC"/>
    <w:rsid w:val="003D3F95"/>
    <w:rsid w:val="003F6191"/>
    <w:rsid w:val="00405EA5"/>
    <w:rsid w:val="00420506"/>
    <w:rsid w:val="004236D7"/>
    <w:rsid w:val="00424DD3"/>
    <w:rsid w:val="004357AF"/>
    <w:rsid w:val="0044258E"/>
    <w:rsid w:val="004555A2"/>
    <w:rsid w:val="00457945"/>
    <w:rsid w:val="00463706"/>
    <w:rsid w:val="00464DB8"/>
    <w:rsid w:val="00470BE3"/>
    <w:rsid w:val="00472693"/>
    <w:rsid w:val="004863FB"/>
    <w:rsid w:val="004A2CE2"/>
    <w:rsid w:val="004A33B8"/>
    <w:rsid w:val="004B076D"/>
    <w:rsid w:val="004C15E7"/>
    <w:rsid w:val="004C7552"/>
    <w:rsid w:val="004C781C"/>
    <w:rsid w:val="004D54B6"/>
    <w:rsid w:val="004E1CAF"/>
    <w:rsid w:val="004F560A"/>
    <w:rsid w:val="00500EBF"/>
    <w:rsid w:val="00507B08"/>
    <w:rsid w:val="00546403"/>
    <w:rsid w:val="00560FA7"/>
    <w:rsid w:val="00564F6D"/>
    <w:rsid w:val="0057108F"/>
    <w:rsid w:val="005B0DBC"/>
    <w:rsid w:val="005C46A0"/>
    <w:rsid w:val="005D7307"/>
    <w:rsid w:val="005E0A8B"/>
    <w:rsid w:val="0060771C"/>
    <w:rsid w:val="00610423"/>
    <w:rsid w:val="006113B6"/>
    <w:rsid w:val="006160B5"/>
    <w:rsid w:val="00616819"/>
    <w:rsid w:val="006226E3"/>
    <w:rsid w:val="00623872"/>
    <w:rsid w:val="00624C4E"/>
    <w:rsid w:val="00626CD4"/>
    <w:rsid w:val="00632084"/>
    <w:rsid w:val="00635F52"/>
    <w:rsid w:val="006362FD"/>
    <w:rsid w:val="006478B6"/>
    <w:rsid w:val="00650302"/>
    <w:rsid w:val="0065365E"/>
    <w:rsid w:val="00661432"/>
    <w:rsid w:val="006634C4"/>
    <w:rsid w:val="00666F7A"/>
    <w:rsid w:val="00671ADF"/>
    <w:rsid w:val="00682908"/>
    <w:rsid w:val="006938ED"/>
    <w:rsid w:val="00696C9F"/>
    <w:rsid w:val="006A6C70"/>
    <w:rsid w:val="006B2F46"/>
    <w:rsid w:val="006C46EB"/>
    <w:rsid w:val="006D7466"/>
    <w:rsid w:val="006F36ED"/>
    <w:rsid w:val="006F5387"/>
    <w:rsid w:val="007019CD"/>
    <w:rsid w:val="007039C6"/>
    <w:rsid w:val="00721F0C"/>
    <w:rsid w:val="00722E7C"/>
    <w:rsid w:val="00724A08"/>
    <w:rsid w:val="007255A2"/>
    <w:rsid w:val="00731279"/>
    <w:rsid w:val="00732674"/>
    <w:rsid w:val="0074029D"/>
    <w:rsid w:val="00743B70"/>
    <w:rsid w:val="00747299"/>
    <w:rsid w:val="00761861"/>
    <w:rsid w:val="00763191"/>
    <w:rsid w:val="00777172"/>
    <w:rsid w:val="007969FD"/>
    <w:rsid w:val="007975DF"/>
    <w:rsid w:val="007A05F8"/>
    <w:rsid w:val="007A1A81"/>
    <w:rsid w:val="007C145F"/>
    <w:rsid w:val="007C75DD"/>
    <w:rsid w:val="007D256C"/>
    <w:rsid w:val="007D5981"/>
    <w:rsid w:val="007E1DD9"/>
    <w:rsid w:val="008013BB"/>
    <w:rsid w:val="008076BD"/>
    <w:rsid w:val="00832418"/>
    <w:rsid w:val="00832D00"/>
    <w:rsid w:val="0083764E"/>
    <w:rsid w:val="00837F02"/>
    <w:rsid w:val="008548F3"/>
    <w:rsid w:val="00870706"/>
    <w:rsid w:val="00872C4C"/>
    <w:rsid w:val="00896009"/>
    <w:rsid w:val="008A40F1"/>
    <w:rsid w:val="008B56C8"/>
    <w:rsid w:val="008B62F2"/>
    <w:rsid w:val="008C4A46"/>
    <w:rsid w:val="008C51DD"/>
    <w:rsid w:val="008D79FE"/>
    <w:rsid w:val="008E1870"/>
    <w:rsid w:val="008F031A"/>
    <w:rsid w:val="008F6B28"/>
    <w:rsid w:val="00901722"/>
    <w:rsid w:val="0090207A"/>
    <w:rsid w:val="00902709"/>
    <w:rsid w:val="00920638"/>
    <w:rsid w:val="009213EB"/>
    <w:rsid w:val="00930178"/>
    <w:rsid w:val="00933696"/>
    <w:rsid w:val="00936B27"/>
    <w:rsid w:val="0093743D"/>
    <w:rsid w:val="0094748F"/>
    <w:rsid w:val="0095124E"/>
    <w:rsid w:val="00970D72"/>
    <w:rsid w:val="009736C9"/>
    <w:rsid w:val="00974DBD"/>
    <w:rsid w:val="009761F6"/>
    <w:rsid w:val="009774CE"/>
    <w:rsid w:val="009855EC"/>
    <w:rsid w:val="00991E9C"/>
    <w:rsid w:val="009963E7"/>
    <w:rsid w:val="009A2BD1"/>
    <w:rsid w:val="009A46F8"/>
    <w:rsid w:val="009B0456"/>
    <w:rsid w:val="009B1000"/>
    <w:rsid w:val="009B5BDE"/>
    <w:rsid w:val="009C331C"/>
    <w:rsid w:val="009C4845"/>
    <w:rsid w:val="009D15EB"/>
    <w:rsid w:val="009D7162"/>
    <w:rsid w:val="009E3FD9"/>
    <w:rsid w:val="009F2EF2"/>
    <w:rsid w:val="009F35B2"/>
    <w:rsid w:val="00A0014A"/>
    <w:rsid w:val="00A11386"/>
    <w:rsid w:val="00A11604"/>
    <w:rsid w:val="00A12CB5"/>
    <w:rsid w:val="00A14781"/>
    <w:rsid w:val="00A22551"/>
    <w:rsid w:val="00A249CB"/>
    <w:rsid w:val="00A25076"/>
    <w:rsid w:val="00A30E3C"/>
    <w:rsid w:val="00A346FB"/>
    <w:rsid w:val="00A44CCF"/>
    <w:rsid w:val="00A5602B"/>
    <w:rsid w:val="00A66A56"/>
    <w:rsid w:val="00A677B8"/>
    <w:rsid w:val="00A90659"/>
    <w:rsid w:val="00A92DD6"/>
    <w:rsid w:val="00A9647E"/>
    <w:rsid w:val="00AA4500"/>
    <w:rsid w:val="00AB677F"/>
    <w:rsid w:val="00AC5CB0"/>
    <w:rsid w:val="00AD22D4"/>
    <w:rsid w:val="00AD7984"/>
    <w:rsid w:val="00AF2D37"/>
    <w:rsid w:val="00AF3BBC"/>
    <w:rsid w:val="00AF63DB"/>
    <w:rsid w:val="00B2234F"/>
    <w:rsid w:val="00B30881"/>
    <w:rsid w:val="00B36E23"/>
    <w:rsid w:val="00B3785F"/>
    <w:rsid w:val="00B45C6B"/>
    <w:rsid w:val="00B539A5"/>
    <w:rsid w:val="00B609D6"/>
    <w:rsid w:val="00B60D71"/>
    <w:rsid w:val="00B60EB7"/>
    <w:rsid w:val="00B631AB"/>
    <w:rsid w:val="00B707F6"/>
    <w:rsid w:val="00B77434"/>
    <w:rsid w:val="00B9193F"/>
    <w:rsid w:val="00BB12E8"/>
    <w:rsid w:val="00BB3868"/>
    <w:rsid w:val="00BB7938"/>
    <w:rsid w:val="00BC3357"/>
    <w:rsid w:val="00BC58F2"/>
    <w:rsid w:val="00BE39B9"/>
    <w:rsid w:val="00BF15AD"/>
    <w:rsid w:val="00BF3BEB"/>
    <w:rsid w:val="00C21484"/>
    <w:rsid w:val="00C2215B"/>
    <w:rsid w:val="00C26677"/>
    <w:rsid w:val="00C326D7"/>
    <w:rsid w:val="00C3277D"/>
    <w:rsid w:val="00C523CC"/>
    <w:rsid w:val="00C55DDF"/>
    <w:rsid w:val="00C56A18"/>
    <w:rsid w:val="00C65037"/>
    <w:rsid w:val="00C72296"/>
    <w:rsid w:val="00C92408"/>
    <w:rsid w:val="00C950EA"/>
    <w:rsid w:val="00CB4A5F"/>
    <w:rsid w:val="00CC36B2"/>
    <w:rsid w:val="00CC407A"/>
    <w:rsid w:val="00CC6B44"/>
    <w:rsid w:val="00CD48BE"/>
    <w:rsid w:val="00CE25DE"/>
    <w:rsid w:val="00CF70A3"/>
    <w:rsid w:val="00D041BC"/>
    <w:rsid w:val="00D06603"/>
    <w:rsid w:val="00D10868"/>
    <w:rsid w:val="00D334FB"/>
    <w:rsid w:val="00D46C92"/>
    <w:rsid w:val="00D53189"/>
    <w:rsid w:val="00D617B4"/>
    <w:rsid w:val="00D70B69"/>
    <w:rsid w:val="00D76EE4"/>
    <w:rsid w:val="00D839F2"/>
    <w:rsid w:val="00D91FCA"/>
    <w:rsid w:val="00D95078"/>
    <w:rsid w:val="00D96ECC"/>
    <w:rsid w:val="00D97137"/>
    <w:rsid w:val="00DA4BD6"/>
    <w:rsid w:val="00DA4C5F"/>
    <w:rsid w:val="00DA595A"/>
    <w:rsid w:val="00DA7BA3"/>
    <w:rsid w:val="00DC34CB"/>
    <w:rsid w:val="00DE32A0"/>
    <w:rsid w:val="00DE732C"/>
    <w:rsid w:val="00DE7648"/>
    <w:rsid w:val="00DF6FE9"/>
    <w:rsid w:val="00E03FC0"/>
    <w:rsid w:val="00E132A0"/>
    <w:rsid w:val="00E13615"/>
    <w:rsid w:val="00E1700E"/>
    <w:rsid w:val="00E17F76"/>
    <w:rsid w:val="00E25786"/>
    <w:rsid w:val="00E273E0"/>
    <w:rsid w:val="00E365B8"/>
    <w:rsid w:val="00E42B79"/>
    <w:rsid w:val="00E55D5E"/>
    <w:rsid w:val="00E8145C"/>
    <w:rsid w:val="00E82D5E"/>
    <w:rsid w:val="00E96FBE"/>
    <w:rsid w:val="00E97885"/>
    <w:rsid w:val="00EB7703"/>
    <w:rsid w:val="00ED1006"/>
    <w:rsid w:val="00F0434B"/>
    <w:rsid w:val="00F053A0"/>
    <w:rsid w:val="00F13F43"/>
    <w:rsid w:val="00F1467B"/>
    <w:rsid w:val="00F21AC7"/>
    <w:rsid w:val="00F22D9C"/>
    <w:rsid w:val="00F36FA4"/>
    <w:rsid w:val="00F4633D"/>
    <w:rsid w:val="00F51366"/>
    <w:rsid w:val="00F53E8C"/>
    <w:rsid w:val="00F54C7F"/>
    <w:rsid w:val="00F62C10"/>
    <w:rsid w:val="00F6426D"/>
    <w:rsid w:val="00F66880"/>
    <w:rsid w:val="00F75E75"/>
    <w:rsid w:val="00F84B92"/>
    <w:rsid w:val="00F858EC"/>
    <w:rsid w:val="00F87A9B"/>
    <w:rsid w:val="00F93713"/>
    <w:rsid w:val="00FA4DC8"/>
    <w:rsid w:val="00FA67D9"/>
    <w:rsid w:val="00FC1DB7"/>
    <w:rsid w:val="00FE0130"/>
    <w:rsid w:val="00FE41B6"/>
    <w:rsid w:val="00FF420A"/>
    <w:rsid w:val="00FF5CE1"/>
    <w:rsid w:val="00FF6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6E"/>
    <w:pPr>
      <w:widowControl w:val="0"/>
      <w:jc w:val="both"/>
    </w:pPr>
    <w:rPr>
      <w:rFonts w:ascii="Times New Roman" w:eastAsia="MS Gothic" w:hAnsi="Times New Roman" w:cs="MS Gothic"/>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C9"/>
    <w:rPr>
      <w:rFonts w:ascii="Times New Roman" w:eastAsia="MS Gothic" w:hAnsi="Times New Roman" w:cs="MS Gothic"/>
      <w:sz w:val="18"/>
      <w:szCs w:val="18"/>
    </w:rPr>
  </w:style>
  <w:style w:type="paragraph" w:styleId="a4">
    <w:name w:val="footer"/>
    <w:basedOn w:val="a"/>
    <w:link w:val="Char0"/>
    <w:uiPriority w:val="99"/>
    <w:unhideWhenUsed/>
    <w:rsid w:val="009736C9"/>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C9"/>
    <w:rPr>
      <w:rFonts w:ascii="Times New Roman" w:eastAsia="MS Gothic" w:hAnsi="Times New Roman" w:cs="MS Gothic"/>
      <w:sz w:val="18"/>
      <w:szCs w:val="18"/>
    </w:rPr>
  </w:style>
  <w:style w:type="paragraph" w:styleId="a5">
    <w:name w:val="Balloon Text"/>
    <w:basedOn w:val="a"/>
    <w:link w:val="Char1"/>
    <w:uiPriority w:val="99"/>
    <w:semiHidden/>
    <w:unhideWhenUsed/>
    <w:rsid w:val="009736C9"/>
    <w:rPr>
      <w:sz w:val="18"/>
      <w:szCs w:val="18"/>
    </w:rPr>
  </w:style>
  <w:style w:type="character" w:customStyle="1" w:styleId="Char1">
    <w:name w:val="批注框文本 Char"/>
    <w:basedOn w:val="a0"/>
    <w:link w:val="a5"/>
    <w:uiPriority w:val="99"/>
    <w:semiHidden/>
    <w:rsid w:val="009736C9"/>
    <w:rPr>
      <w:rFonts w:ascii="Times New Roman" w:eastAsia="MS Gothic" w:hAnsi="Times New Roman" w:cs="MS Gothi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6E"/>
    <w:pPr>
      <w:widowControl w:val="0"/>
      <w:jc w:val="both"/>
    </w:pPr>
    <w:rPr>
      <w:rFonts w:ascii="Times New Roman" w:eastAsia="MS Gothic" w:hAnsi="Times New Roman" w:cs="MS Gothic"/>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C9"/>
    <w:rPr>
      <w:rFonts w:ascii="Times New Roman" w:eastAsia="MS Gothic" w:hAnsi="Times New Roman" w:cs="MS Gothic"/>
      <w:sz w:val="18"/>
      <w:szCs w:val="18"/>
    </w:rPr>
  </w:style>
  <w:style w:type="paragraph" w:styleId="a4">
    <w:name w:val="footer"/>
    <w:basedOn w:val="a"/>
    <w:link w:val="Char0"/>
    <w:uiPriority w:val="99"/>
    <w:unhideWhenUsed/>
    <w:rsid w:val="009736C9"/>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C9"/>
    <w:rPr>
      <w:rFonts w:ascii="Times New Roman" w:eastAsia="MS Gothic" w:hAnsi="Times New Roman" w:cs="MS Gothic"/>
      <w:sz w:val="18"/>
      <w:szCs w:val="18"/>
    </w:rPr>
  </w:style>
  <w:style w:type="paragraph" w:styleId="a5">
    <w:name w:val="Balloon Text"/>
    <w:basedOn w:val="a"/>
    <w:link w:val="Char1"/>
    <w:uiPriority w:val="99"/>
    <w:semiHidden/>
    <w:unhideWhenUsed/>
    <w:rsid w:val="009736C9"/>
    <w:rPr>
      <w:sz w:val="18"/>
      <w:szCs w:val="18"/>
    </w:rPr>
  </w:style>
  <w:style w:type="character" w:customStyle="1" w:styleId="Char1">
    <w:name w:val="批注框文本 Char"/>
    <w:basedOn w:val="a0"/>
    <w:link w:val="a5"/>
    <w:uiPriority w:val="99"/>
    <w:semiHidden/>
    <w:rsid w:val="009736C9"/>
    <w:rPr>
      <w:rFonts w:ascii="Times New Roman" w:eastAsia="MS Gothic" w:hAnsi="Times New Roman" w:cs="M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1295</Characters>
  <Application>Microsoft Office Word</Application>
  <DocSecurity>0</DocSecurity>
  <Lines>10</Lines>
  <Paragraphs>3</Paragraphs>
  <ScaleCrop>false</ScaleCrop>
  <Company>Sky123.Org</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袁志芳</dc:creator>
  <cp:lastModifiedBy>袁志芳</cp:lastModifiedBy>
  <cp:revision>3</cp:revision>
  <cp:lastPrinted>2016-05-16T06:15:00Z</cp:lastPrinted>
  <dcterms:created xsi:type="dcterms:W3CDTF">2016-05-17T00:26:00Z</dcterms:created>
  <dcterms:modified xsi:type="dcterms:W3CDTF">2020-09-29T06:56:00Z</dcterms:modified>
</cp:coreProperties>
</file>